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B28" w:rsidRDefault="00D73B28" w:rsidP="000F75EA">
      <w:pPr>
        <w:rPr>
          <w:spacing w:val="-1"/>
        </w:rPr>
      </w:pPr>
      <w:r>
        <w:rPr>
          <w:spacing w:val="-1"/>
        </w:rPr>
        <w:t xml:space="preserve">                                                                                 Приложение </w:t>
      </w:r>
    </w:p>
    <w:p w:rsidR="00D73B28" w:rsidRDefault="00D73B28" w:rsidP="000F75EA">
      <w:pPr>
        <w:ind w:left="4248" w:firstLine="1332"/>
        <w:rPr>
          <w:spacing w:val="-1"/>
        </w:rPr>
      </w:pPr>
    </w:p>
    <w:p w:rsidR="00D73B28" w:rsidRPr="0039748A" w:rsidRDefault="00D73B28" w:rsidP="000F75EA">
      <w:pPr>
        <w:ind w:left="4248" w:firstLine="1332"/>
        <w:rPr>
          <w:spacing w:val="-1"/>
        </w:rPr>
      </w:pPr>
      <w:r>
        <w:rPr>
          <w:spacing w:val="-1"/>
        </w:rPr>
        <w:t>УТВЕРЖДЕНА</w:t>
      </w:r>
    </w:p>
    <w:p w:rsidR="00D73B28" w:rsidRPr="0039748A" w:rsidRDefault="00D73B28" w:rsidP="000F75EA">
      <w:pPr>
        <w:ind w:left="4248" w:firstLine="708"/>
      </w:pPr>
    </w:p>
    <w:p w:rsidR="00D73B28" w:rsidRDefault="00D73B28" w:rsidP="000F75EA">
      <w:pPr>
        <w:ind w:left="4248" w:firstLine="1332"/>
        <w:rPr>
          <w:spacing w:val="-1"/>
        </w:rPr>
      </w:pPr>
      <w:r w:rsidRPr="0039748A">
        <w:rPr>
          <w:spacing w:val="-1"/>
        </w:rPr>
        <w:t xml:space="preserve">постановлением </w:t>
      </w:r>
      <w:r w:rsidR="004B0982">
        <w:rPr>
          <w:spacing w:val="-1"/>
        </w:rPr>
        <w:t xml:space="preserve">Правительства </w:t>
      </w:r>
      <w:r>
        <w:rPr>
          <w:spacing w:val="-1"/>
        </w:rPr>
        <w:t xml:space="preserve">      </w:t>
      </w:r>
    </w:p>
    <w:p w:rsidR="00D73B28" w:rsidRPr="0039748A" w:rsidRDefault="00D73B28" w:rsidP="000F75EA">
      <w:pPr>
        <w:ind w:left="4248" w:firstLine="1332"/>
        <w:rPr>
          <w:spacing w:val="-1"/>
        </w:rPr>
      </w:pPr>
      <w:r w:rsidRPr="0039748A">
        <w:rPr>
          <w:spacing w:val="-1"/>
        </w:rPr>
        <w:t xml:space="preserve">Кировской области </w:t>
      </w:r>
    </w:p>
    <w:p w:rsidR="00D73B28" w:rsidRDefault="00D73B28" w:rsidP="000F75EA">
      <w:pPr>
        <w:ind w:left="4248" w:firstLine="1332"/>
      </w:pPr>
      <w:r w:rsidRPr="0039748A">
        <w:rPr>
          <w:spacing w:val="-1"/>
        </w:rPr>
        <w:t xml:space="preserve">от </w:t>
      </w:r>
      <w:r w:rsidR="009C1EB4">
        <w:rPr>
          <w:spacing w:val="-1"/>
        </w:rPr>
        <w:t xml:space="preserve">28.12.2017    </w:t>
      </w:r>
      <w:r w:rsidRPr="0039748A">
        <w:rPr>
          <w:spacing w:val="-1"/>
        </w:rPr>
        <w:t>№</w:t>
      </w:r>
      <w:r w:rsidR="009C1EB4">
        <w:rPr>
          <w:spacing w:val="-1"/>
        </w:rPr>
        <w:t xml:space="preserve"> 166-П</w:t>
      </w:r>
      <w:bookmarkStart w:id="0" w:name="_GoBack"/>
      <w:bookmarkEnd w:id="0"/>
      <w:r w:rsidRPr="0039748A">
        <w:rPr>
          <w:spacing w:val="-1"/>
        </w:rPr>
        <w:t xml:space="preserve">        </w:t>
      </w:r>
    </w:p>
    <w:p w:rsidR="00D73B28" w:rsidRPr="004B0982" w:rsidRDefault="00D73B28" w:rsidP="004B0982">
      <w:pPr>
        <w:ind w:left="4248" w:firstLine="1332"/>
        <w:rPr>
          <w:sz w:val="72"/>
          <w:szCs w:val="72"/>
        </w:rPr>
      </w:pPr>
    </w:p>
    <w:p w:rsidR="00DD1D58" w:rsidRDefault="00F27D1F" w:rsidP="004B0982">
      <w:pPr>
        <w:spacing w:line="322" w:lineRule="exact"/>
        <w:ind w:right="43"/>
        <w:jc w:val="center"/>
        <w:rPr>
          <w:b/>
          <w:bCs/>
        </w:rPr>
      </w:pPr>
      <w:bookmarkStart w:id="1" w:name="P36"/>
      <w:bookmarkEnd w:id="1"/>
      <w:r w:rsidRPr="00DD1D58">
        <w:rPr>
          <w:b/>
          <w:bCs/>
        </w:rPr>
        <w:t>ТЕРРИТОРИАЛЬНАЯ ПРОГРАММА</w:t>
      </w:r>
    </w:p>
    <w:p w:rsidR="00E8205E" w:rsidRDefault="00DD1D58" w:rsidP="00E8205E">
      <w:pPr>
        <w:spacing w:after="480" w:line="322" w:lineRule="exact"/>
        <w:ind w:right="45"/>
        <w:jc w:val="center"/>
        <w:rPr>
          <w:b/>
          <w:bCs/>
        </w:rPr>
      </w:pPr>
      <w:r>
        <w:rPr>
          <w:b/>
          <w:bCs/>
        </w:rPr>
        <w:t>г</w:t>
      </w:r>
      <w:r w:rsidRPr="00DD1D58">
        <w:rPr>
          <w:b/>
          <w:bCs/>
        </w:rPr>
        <w:t xml:space="preserve">осударственных гарантий бесплатного оказания гражданам </w:t>
      </w:r>
      <w:r w:rsidR="00E8205E">
        <w:rPr>
          <w:b/>
          <w:bCs/>
        </w:rPr>
        <w:br/>
      </w:r>
      <w:r w:rsidRPr="00DD1D58">
        <w:rPr>
          <w:b/>
          <w:bCs/>
        </w:rPr>
        <w:t>медицинской помощи на территории Кировской области</w:t>
      </w:r>
      <w:r w:rsidR="00E8205E">
        <w:rPr>
          <w:b/>
          <w:bCs/>
        </w:rPr>
        <w:br/>
      </w:r>
      <w:r w:rsidRPr="00DD1D58">
        <w:rPr>
          <w:b/>
          <w:bCs/>
        </w:rPr>
        <w:t xml:space="preserve"> на 201</w:t>
      </w:r>
      <w:r w:rsidR="0062695C">
        <w:rPr>
          <w:b/>
          <w:bCs/>
        </w:rPr>
        <w:t>8</w:t>
      </w:r>
      <w:r w:rsidRPr="00DD1D58">
        <w:rPr>
          <w:b/>
          <w:bCs/>
        </w:rPr>
        <w:t xml:space="preserve"> год и на </w:t>
      </w:r>
      <w:r w:rsidR="003D4B5F">
        <w:rPr>
          <w:b/>
          <w:bCs/>
        </w:rPr>
        <w:t>плановый период 201</w:t>
      </w:r>
      <w:r w:rsidR="0062695C">
        <w:rPr>
          <w:b/>
          <w:bCs/>
        </w:rPr>
        <w:t>9</w:t>
      </w:r>
      <w:r w:rsidR="003D4B5F">
        <w:rPr>
          <w:b/>
          <w:bCs/>
        </w:rPr>
        <w:t xml:space="preserve"> и 20</w:t>
      </w:r>
      <w:r w:rsidR="0062695C">
        <w:rPr>
          <w:b/>
          <w:bCs/>
        </w:rPr>
        <w:t>20</w:t>
      </w:r>
      <w:r w:rsidRPr="00DD1D58">
        <w:rPr>
          <w:b/>
          <w:bCs/>
        </w:rPr>
        <w:t xml:space="preserve"> годов </w:t>
      </w:r>
    </w:p>
    <w:p w:rsidR="00F27D1F" w:rsidRPr="00E8205E" w:rsidRDefault="00E8205E" w:rsidP="00E8205E">
      <w:pPr>
        <w:ind w:right="45"/>
        <w:rPr>
          <w:b/>
          <w:bCs/>
        </w:rPr>
      </w:pPr>
      <w:r>
        <w:rPr>
          <w:b/>
          <w:bCs/>
        </w:rPr>
        <w:t xml:space="preserve">       </w:t>
      </w:r>
      <w:r w:rsidR="00F27D1F" w:rsidRPr="000A35A2">
        <w:rPr>
          <w:b/>
        </w:rPr>
        <w:t>1. Общие положения</w:t>
      </w:r>
    </w:p>
    <w:p w:rsidR="00F27D1F" w:rsidRPr="000A35A2" w:rsidRDefault="00F27D1F" w:rsidP="00E8205E">
      <w:pPr>
        <w:pStyle w:val="ConsPlusNormal"/>
        <w:jc w:val="both"/>
        <w:rPr>
          <w:rFonts w:ascii="Times New Roman" w:hAnsi="Times New Roman" w:cs="Times New Roman"/>
          <w:sz w:val="28"/>
          <w:szCs w:val="28"/>
        </w:rPr>
      </w:pPr>
    </w:p>
    <w:p w:rsidR="00F27D1F" w:rsidRPr="000A35A2" w:rsidRDefault="00F27D1F" w:rsidP="00E8205E">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1.1. Территориальная программа государственных гарантий бесплатного оказания гражданам медицинской помощи на территории Кировской области на 201</w:t>
      </w:r>
      <w:r w:rsidR="000A35A2" w:rsidRPr="000A35A2">
        <w:rPr>
          <w:rFonts w:ascii="Times New Roman" w:hAnsi="Times New Roman" w:cs="Times New Roman"/>
          <w:sz w:val="28"/>
          <w:szCs w:val="28"/>
        </w:rPr>
        <w:t>8</w:t>
      </w:r>
      <w:r w:rsidRPr="000A35A2">
        <w:rPr>
          <w:rFonts w:ascii="Times New Roman" w:hAnsi="Times New Roman" w:cs="Times New Roman"/>
          <w:sz w:val="28"/>
          <w:szCs w:val="28"/>
        </w:rPr>
        <w:t xml:space="preserve"> год </w:t>
      </w:r>
      <w:r w:rsidR="00D73B28" w:rsidRPr="000A35A2">
        <w:rPr>
          <w:rFonts w:ascii="Times New Roman" w:hAnsi="Times New Roman" w:cs="Times New Roman"/>
          <w:sz w:val="28"/>
          <w:szCs w:val="28"/>
        </w:rPr>
        <w:t>и на плановый период 201</w:t>
      </w:r>
      <w:r w:rsidR="000A35A2" w:rsidRPr="000A35A2">
        <w:rPr>
          <w:rFonts w:ascii="Times New Roman" w:hAnsi="Times New Roman" w:cs="Times New Roman"/>
          <w:sz w:val="28"/>
          <w:szCs w:val="28"/>
        </w:rPr>
        <w:t>9</w:t>
      </w:r>
      <w:r w:rsidR="00D73B28" w:rsidRPr="000A35A2">
        <w:rPr>
          <w:rFonts w:ascii="Times New Roman" w:hAnsi="Times New Roman" w:cs="Times New Roman"/>
          <w:sz w:val="28"/>
          <w:szCs w:val="28"/>
        </w:rPr>
        <w:t xml:space="preserve"> и 20</w:t>
      </w:r>
      <w:r w:rsidR="000A35A2" w:rsidRPr="000A35A2">
        <w:rPr>
          <w:rFonts w:ascii="Times New Roman" w:hAnsi="Times New Roman" w:cs="Times New Roman"/>
          <w:sz w:val="28"/>
          <w:szCs w:val="28"/>
        </w:rPr>
        <w:t>20</w:t>
      </w:r>
      <w:r w:rsidR="00D73B28" w:rsidRPr="000A35A2">
        <w:rPr>
          <w:rFonts w:ascii="Times New Roman" w:hAnsi="Times New Roman" w:cs="Times New Roman"/>
          <w:sz w:val="28"/>
          <w:szCs w:val="28"/>
        </w:rPr>
        <w:t xml:space="preserve"> годов </w:t>
      </w:r>
      <w:r w:rsidR="002243B4" w:rsidRPr="000A35A2">
        <w:rPr>
          <w:rFonts w:ascii="Times New Roman" w:hAnsi="Times New Roman" w:cs="Times New Roman"/>
          <w:sz w:val="28"/>
          <w:szCs w:val="28"/>
        </w:rPr>
        <w:t>(далее –</w:t>
      </w:r>
      <w:r w:rsidRPr="000A35A2">
        <w:rPr>
          <w:rFonts w:ascii="Times New Roman" w:hAnsi="Times New Roman" w:cs="Times New Roman"/>
          <w:sz w:val="28"/>
          <w:szCs w:val="28"/>
        </w:rPr>
        <w:t xml:space="preserve"> Территориальная программа) устанавливает перечень видов, форм и условий </w:t>
      </w:r>
      <w:r w:rsidR="00836E8B" w:rsidRPr="000A35A2">
        <w:rPr>
          <w:rFonts w:ascii="Times New Roman" w:hAnsi="Times New Roman" w:cs="Times New Roman"/>
          <w:sz w:val="28"/>
          <w:szCs w:val="28"/>
        </w:rPr>
        <w:t xml:space="preserve">предоставления </w:t>
      </w:r>
      <w:r w:rsidRPr="000A35A2">
        <w:rPr>
          <w:rFonts w:ascii="Times New Roman" w:hAnsi="Times New Roman" w:cs="Times New Roman"/>
          <w:sz w:val="28"/>
          <w:szCs w:val="28"/>
        </w:rPr>
        <w:t>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Территориальная 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Кировской области, основанных на данных медицинской статистики.</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lastRenderedPageBreak/>
        <w:t>1.2. Структура Территориальной программы:</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 xml:space="preserve">1.2.1. </w:t>
      </w:r>
      <w:hyperlink w:anchor="P64" w:history="1">
        <w:r w:rsidRPr="000A35A2">
          <w:rPr>
            <w:rFonts w:ascii="Times New Roman" w:hAnsi="Times New Roman" w:cs="Times New Roman"/>
            <w:sz w:val="28"/>
            <w:szCs w:val="28"/>
          </w:rPr>
          <w:t>Виды</w:t>
        </w:r>
      </w:hyperlink>
      <w:r w:rsidRPr="000A35A2">
        <w:rPr>
          <w:rFonts w:ascii="Times New Roman" w:hAnsi="Times New Roman" w:cs="Times New Roman"/>
          <w:sz w:val="28"/>
          <w:szCs w:val="28"/>
        </w:rPr>
        <w:t xml:space="preserve"> и формы оказываемой бесплатно медицинской помощи.</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 xml:space="preserve">1.2.2. </w:t>
      </w:r>
      <w:hyperlink w:anchor="P90" w:history="1">
        <w:r w:rsidRPr="000A35A2">
          <w:rPr>
            <w:rFonts w:ascii="Times New Roman" w:hAnsi="Times New Roman" w:cs="Times New Roman"/>
            <w:sz w:val="28"/>
            <w:szCs w:val="28"/>
          </w:rPr>
          <w:t>Порядок</w:t>
        </w:r>
      </w:hyperlink>
      <w:r w:rsidRPr="000A35A2">
        <w:rPr>
          <w:rFonts w:ascii="Times New Roman" w:hAnsi="Times New Roman" w:cs="Times New Roman"/>
          <w:sz w:val="28"/>
          <w:szCs w:val="28"/>
        </w:rPr>
        <w:t xml:space="preserve"> и условия предоставления медицинской помощи.</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 xml:space="preserve">1.2.3. </w:t>
      </w:r>
      <w:hyperlink w:anchor="P176" w:history="1">
        <w:r w:rsidRPr="000A35A2">
          <w:rPr>
            <w:rFonts w:ascii="Times New Roman" w:hAnsi="Times New Roman" w:cs="Times New Roman"/>
            <w:sz w:val="28"/>
            <w:szCs w:val="28"/>
          </w:rPr>
          <w:t>Перечень</w:t>
        </w:r>
      </w:hyperlink>
      <w:r w:rsidRPr="000A35A2">
        <w:rPr>
          <w:rFonts w:ascii="Times New Roman" w:hAnsi="Times New Roman" w:cs="Times New Roman"/>
          <w:sz w:val="28"/>
          <w:szCs w:val="28"/>
        </w:rPr>
        <w:t xml:space="preserve">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 xml:space="preserve">1.2.4. Территориальная </w:t>
      </w:r>
      <w:hyperlink w:anchor="P212" w:history="1">
        <w:r w:rsidRPr="000A35A2">
          <w:rPr>
            <w:rFonts w:ascii="Times New Roman" w:hAnsi="Times New Roman" w:cs="Times New Roman"/>
            <w:sz w:val="28"/>
            <w:szCs w:val="28"/>
          </w:rPr>
          <w:t>программа</w:t>
        </w:r>
      </w:hyperlink>
      <w:r w:rsidRPr="000A35A2">
        <w:rPr>
          <w:rFonts w:ascii="Times New Roman" w:hAnsi="Times New Roman" w:cs="Times New Roman"/>
          <w:sz w:val="28"/>
          <w:szCs w:val="28"/>
        </w:rPr>
        <w:t xml:space="preserve"> обязательного медицинского страхования.</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 xml:space="preserve">1.2.5. Финансовое </w:t>
      </w:r>
      <w:hyperlink w:anchor="P236" w:history="1">
        <w:r w:rsidRPr="000A35A2">
          <w:rPr>
            <w:rFonts w:ascii="Times New Roman" w:hAnsi="Times New Roman" w:cs="Times New Roman"/>
            <w:sz w:val="28"/>
            <w:szCs w:val="28"/>
          </w:rPr>
          <w:t>обеспечение</w:t>
        </w:r>
      </w:hyperlink>
      <w:r w:rsidRPr="000A35A2">
        <w:rPr>
          <w:rFonts w:ascii="Times New Roman" w:hAnsi="Times New Roman" w:cs="Times New Roman"/>
          <w:sz w:val="28"/>
          <w:szCs w:val="28"/>
        </w:rPr>
        <w:t xml:space="preserve"> Территориальной программы.</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 xml:space="preserve">1.2.6. </w:t>
      </w:r>
      <w:hyperlink w:anchor="P283" w:history="1">
        <w:r w:rsidRPr="000A35A2">
          <w:rPr>
            <w:rFonts w:ascii="Times New Roman" w:hAnsi="Times New Roman" w:cs="Times New Roman"/>
            <w:sz w:val="28"/>
            <w:szCs w:val="28"/>
          </w:rPr>
          <w:t>Нормативы</w:t>
        </w:r>
      </w:hyperlink>
      <w:r w:rsidRPr="000A35A2">
        <w:rPr>
          <w:rFonts w:ascii="Times New Roman" w:hAnsi="Times New Roman" w:cs="Times New Roman"/>
          <w:sz w:val="28"/>
          <w:szCs w:val="28"/>
        </w:rPr>
        <w:t xml:space="preserve"> объема медицинской помощи.</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 xml:space="preserve">1.2.7. </w:t>
      </w:r>
      <w:hyperlink w:anchor="P458" w:history="1">
        <w:r w:rsidRPr="000A35A2">
          <w:rPr>
            <w:rFonts w:ascii="Times New Roman" w:hAnsi="Times New Roman" w:cs="Times New Roman"/>
            <w:sz w:val="28"/>
            <w:szCs w:val="28"/>
          </w:rPr>
          <w:t>Нормативы</w:t>
        </w:r>
      </w:hyperlink>
      <w:r w:rsidRPr="000A35A2">
        <w:rPr>
          <w:rFonts w:ascii="Times New Roman" w:hAnsi="Times New Roman" w:cs="Times New Roman"/>
          <w:sz w:val="28"/>
          <w:szCs w:val="28"/>
        </w:rPr>
        <w:t xml:space="preserve"> финансовых затрат на единицу объема медицинской помощи.</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 xml:space="preserve">1.2.8. Подушевые </w:t>
      </w:r>
      <w:hyperlink w:anchor="P472" w:history="1">
        <w:r w:rsidRPr="000A35A2">
          <w:rPr>
            <w:rFonts w:ascii="Times New Roman" w:hAnsi="Times New Roman" w:cs="Times New Roman"/>
            <w:sz w:val="28"/>
            <w:szCs w:val="28"/>
          </w:rPr>
          <w:t>нормативы</w:t>
        </w:r>
      </w:hyperlink>
      <w:r w:rsidRPr="000A35A2">
        <w:rPr>
          <w:rFonts w:ascii="Times New Roman" w:hAnsi="Times New Roman" w:cs="Times New Roman"/>
          <w:sz w:val="28"/>
          <w:szCs w:val="28"/>
        </w:rPr>
        <w:t xml:space="preserve"> финансирования.</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 xml:space="preserve">1.2.9. </w:t>
      </w:r>
      <w:hyperlink w:anchor="P489" w:history="1">
        <w:r w:rsidR="00782DD4">
          <w:rPr>
            <w:rFonts w:ascii="Times New Roman" w:hAnsi="Times New Roman" w:cs="Times New Roman"/>
            <w:sz w:val="28"/>
            <w:szCs w:val="28"/>
          </w:rPr>
          <w:t>Целевые</w:t>
        </w:r>
      </w:hyperlink>
      <w:r w:rsidR="00782DD4">
        <w:rPr>
          <w:rFonts w:ascii="Times New Roman" w:hAnsi="Times New Roman" w:cs="Times New Roman"/>
          <w:sz w:val="28"/>
          <w:szCs w:val="28"/>
        </w:rPr>
        <w:t xml:space="preserve"> </w:t>
      </w:r>
      <w:r w:rsidR="000478BC">
        <w:rPr>
          <w:rFonts w:ascii="Times New Roman" w:hAnsi="Times New Roman" w:cs="Times New Roman"/>
          <w:sz w:val="28"/>
          <w:szCs w:val="28"/>
        </w:rPr>
        <w:t>значения</w:t>
      </w:r>
      <w:r w:rsidR="00782DD4">
        <w:rPr>
          <w:rFonts w:ascii="Times New Roman" w:hAnsi="Times New Roman" w:cs="Times New Roman"/>
          <w:sz w:val="28"/>
          <w:szCs w:val="28"/>
        </w:rPr>
        <w:t xml:space="preserve"> критериев</w:t>
      </w:r>
      <w:r w:rsidR="004B0982" w:rsidRPr="000A35A2">
        <w:rPr>
          <w:rFonts w:ascii="Times New Roman" w:hAnsi="Times New Roman" w:cs="Times New Roman"/>
          <w:sz w:val="28"/>
          <w:szCs w:val="28"/>
        </w:rPr>
        <w:t xml:space="preserve"> </w:t>
      </w:r>
      <w:r w:rsidRPr="000A35A2">
        <w:rPr>
          <w:rFonts w:ascii="Times New Roman" w:hAnsi="Times New Roman" w:cs="Times New Roman"/>
          <w:sz w:val="28"/>
          <w:szCs w:val="28"/>
        </w:rPr>
        <w:t>доступности</w:t>
      </w:r>
      <w:r w:rsidR="004B0982" w:rsidRPr="000A35A2">
        <w:rPr>
          <w:rFonts w:ascii="Times New Roman" w:hAnsi="Times New Roman" w:cs="Times New Roman"/>
          <w:sz w:val="28"/>
          <w:szCs w:val="28"/>
        </w:rPr>
        <w:t xml:space="preserve"> </w:t>
      </w:r>
      <w:r w:rsidR="001841DA">
        <w:rPr>
          <w:rFonts w:ascii="Times New Roman" w:hAnsi="Times New Roman" w:cs="Times New Roman"/>
          <w:sz w:val="28"/>
          <w:szCs w:val="28"/>
        </w:rPr>
        <w:t>и качества</w:t>
      </w:r>
      <w:r w:rsidR="00A2431F">
        <w:rPr>
          <w:rFonts w:ascii="Times New Roman" w:hAnsi="Times New Roman" w:cs="Times New Roman"/>
          <w:sz w:val="28"/>
          <w:szCs w:val="28"/>
        </w:rPr>
        <w:t xml:space="preserve"> медицинской</w:t>
      </w:r>
      <w:r w:rsidR="004B0982" w:rsidRPr="000A35A2">
        <w:rPr>
          <w:rFonts w:ascii="Times New Roman" w:hAnsi="Times New Roman" w:cs="Times New Roman"/>
          <w:sz w:val="28"/>
          <w:szCs w:val="28"/>
        </w:rPr>
        <w:t xml:space="preserve"> </w:t>
      </w:r>
      <w:r w:rsidRPr="000A35A2">
        <w:rPr>
          <w:rFonts w:ascii="Times New Roman" w:hAnsi="Times New Roman" w:cs="Times New Roman"/>
          <w:sz w:val="28"/>
          <w:szCs w:val="28"/>
        </w:rPr>
        <w:t>помощи н</w:t>
      </w:r>
      <w:r w:rsidR="00FD00EA" w:rsidRPr="000A35A2">
        <w:rPr>
          <w:rFonts w:ascii="Times New Roman" w:hAnsi="Times New Roman" w:cs="Times New Roman"/>
          <w:sz w:val="28"/>
          <w:szCs w:val="28"/>
        </w:rPr>
        <w:t>а 201</w:t>
      </w:r>
      <w:r w:rsidR="006923BB">
        <w:rPr>
          <w:rFonts w:ascii="Times New Roman" w:hAnsi="Times New Roman" w:cs="Times New Roman"/>
          <w:sz w:val="28"/>
          <w:szCs w:val="28"/>
        </w:rPr>
        <w:t>8</w:t>
      </w:r>
      <w:r w:rsidR="00EC792D" w:rsidRPr="000A35A2">
        <w:rPr>
          <w:rFonts w:ascii="Times New Roman" w:hAnsi="Times New Roman" w:cs="Times New Roman"/>
          <w:sz w:val="28"/>
          <w:szCs w:val="28"/>
        </w:rPr>
        <w:t xml:space="preserve"> год </w:t>
      </w:r>
      <w:r w:rsidR="00FD00EA" w:rsidRPr="000A35A2">
        <w:rPr>
          <w:rFonts w:ascii="Times New Roman" w:hAnsi="Times New Roman" w:cs="Times New Roman"/>
          <w:sz w:val="28"/>
          <w:szCs w:val="28"/>
        </w:rPr>
        <w:t>и на плановый период 201</w:t>
      </w:r>
      <w:r w:rsidR="006923BB">
        <w:rPr>
          <w:rFonts w:ascii="Times New Roman" w:hAnsi="Times New Roman" w:cs="Times New Roman"/>
          <w:sz w:val="28"/>
          <w:szCs w:val="28"/>
        </w:rPr>
        <w:t>9</w:t>
      </w:r>
      <w:r w:rsidR="00FD00EA" w:rsidRPr="000A35A2">
        <w:rPr>
          <w:rFonts w:ascii="Times New Roman" w:hAnsi="Times New Roman" w:cs="Times New Roman"/>
          <w:sz w:val="28"/>
          <w:szCs w:val="28"/>
        </w:rPr>
        <w:t xml:space="preserve"> и 20</w:t>
      </w:r>
      <w:r w:rsidR="006923BB">
        <w:rPr>
          <w:rFonts w:ascii="Times New Roman" w:hAnsi="Times New Roman" w:cs="Times New Roman"/>
          <w:sz w:val="28"/>
          <w:szCs w:val="28"/>
        </w:rPr>
        <w:t>20</w:t>
      </w:r>
      <w:r w:rsidR="00FD00EA" w:rsidRPr="000A35A2">
        <w:rPr>
          <w:rFonts w:ascii="Times New Roman" w:hAnsi="Times New Roman" w:cs="Times New Roman"/>
          <w:sz w:val="28"/>
          <w:szCs w:val="28"/>
        </w:rPr>
        <w:t xml:space="preserve"> годов с</w:t>
      </w:r>
      <w:r w:rsidR="00EC792D" w:rsidRPr="000A35A2">
        <w:rPr>
          <w:rFonts w:ascii="Times New Roman" w:hAnsi="Times New Roman" w:cs="Times New Roman"/>
          <w:sz w:val="28"/>
          <w:szCs w:val="28"/>
        </w:rPr>
        <w:t>огласно приложению №</w:t>
      </w:r>
      <w:r w:rsidRPr="000A35A2">
        <w:rPr>
          <w:rFonts w:ascii="Times New Roman" w:hAnsi="Times New Roman" w:cs="Times New Roman"/>
          <w:sz w:val="28"/>
          <w:szCs w:val="28"/>
        </w:rPr>
        <w:t xml:space="preserve"> 1.</w:t>
      </w:r>
    </w:p>
    <w:p w:rsidR="00F27D1F" w:rsidRPr="000A35A2" w:rsidRDefault="00F27D1F"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 xml:space="preserve">1.2.10. </w:t>
      </w:r>
      <w:hyperlink w:anchor="P686" w:history="1">
        <w:r w:rsidRPr="000A35A2">
          <w:rPr>
            <w:rFonts w:ascii="Times New Roman" w:hAnsi="Times New Roman" w:cs="Times New Roman"/>
            <w:sz w:val="28"/>
            <w:szCs w:val="28"/>
          </w:rPr>
          <w:t>Перечень</w:t>
        </w:r>
      </w:hyperlink>
      <w:r w:rsidRPr="000A35A2">
        <w:rPr>
          <w:rFonts w:ascii="Times New Roman" w:hAnsi="Times New Roman" w:cs="Times New Roman"/>
          <w:sz w:val="28"/>
          <w:szCs w:val="28"/>
        </w:rP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терр</w:t>
      </w:r>
      <w:r w:rsidR="00C44E49" w:rsidRPr="000A35A2">
        <w:rPr>
          <w:rFonts w:ascii="Times New Roman" w:hAnsi="Times New Roman" w:cs="Times New Roman"/>
          <w:sz w:val="28"/>
          <w:szCs w:val="28"/>
        </w:rPr>
        <w:t>итории Кировской области на 201</w:t>
      </w:r>
      <w:r w:rsidR="006923BB">
        <w:rPr>
          <w:rFonts w:ascii="Times New Roman" w:hAnsi="Times New Roman" w:cs="Times New Roman"/>
          <w:sz w:val="28"/>
          <w:szCs w:val="28"/>
        </w:rPr>
        <w:t>8</w:t>
      </w:r>
      <w:r w:rsidRPr="000A35A2">
        <w:rPr>
          <w:rFonts w:ascii="Times New Roman" w:hAnsi="Times New Roman" w:cs="Times New Roman"/>
          <w:sz w:val="28"/>
          <w:szCs w:val="28"/>
        </w:rPr>
        <w:t xml:space="preserve"> год</w:t>
      </w:r>
      <w:r w:rsidR="00FD00EA" w:rsidRPr="000A35A2">
        <w:rPr>
          <w:rFonts w:ascii="Times New Roman" w:hAnsi="Times New Roman" w:cs="Times New Roman"/>
          <w:sz w:val="28"/>
          <w:szCs w:val="28"/>
        </w:rPr>
        <w:t xml:space="preserve"> и на плановый период 20</w:t>
      </w:r>
      <w:r w:rsidR="006923BB">
        <w:rPr>
          <w:rFonts w:ascii="Times New Roman" w:hAnsi="Times New Roman" w:cs="Times New Roman"/>
          <w:sz w:val="28"/>
          <w:szCs w:val="28"/>
        </w:rPr>
        <w:t>19</w:t>
      </w:r>
      <w:r w:rsidR="00FD00EA" w:rsidRPr="000A35A2">
        <w:rPr>
          <w:rFonts w:ascii="Times New Roman" w:hAnsi="Times New Roman" w:cs="Times New Roman"/>
          <w:sz w:val="28"/>
          <w:szCs w:val="28"/>
        </w:rPr>
        <w:t xml:space="preserve"> и 20</w:t>
      </w:r>
      <w:r w:rsidR="006923BB">
        <w:rPr>
          <w:rFonts w:ascii="Times New Roman" w:hAnsi="Times New Roman" w:cs="Times New Roman"/>
          <w:sz w:val="28"/>
          <w:szCs w:val="28"/>
        </w:rPr>
        <w:t xml:space="preserve">20 </w:t>
      </w:r>
      <w:r w:rsidR="00FD00EA" w:rsidRPr="000A35A2">
        <w:rPr>
          <w:rFonts w:ascii="Times New Roman" w:hAnsi="Times New Roman" w:cs="Times New Roman"/>
          <w:sz w:val="28"/>
          <w:szCs w:val="28"/>
        </w:rPr>
        <w:t>годов</w:t>
      </w:r>
      <w:r w:rsidRPr="000A35A2">
        <w:rPr>
          <w:rFonts w:ascii="Times New Roman" w:hAnsi="Times New Roman" w:cs="Times New Roman"/>
          <w:sz w:val="28"/>
          <w:szCs w:val="28"/>
        </w:rPr>
        <w:t xml:space="preserve"> в том числе Территориальной программы обязательного медицинского ст</w:t>
      </w:r>
      <w:r w:rsidR="00EC792D" w:rsidRPr="000A35A2">
        <w:rPr>
          <w:rFonts w:ascii="Times New Roman" w:hAnsi="Times New Roman" w:cs="Times New Roman"/>
          <w:sz w:val="28"/>
          <w:szCs w:val="28"/>
        </w:rPr>
        <w:t>рахования, согласно приложению №</w:t>
      </w:r>
      <w:r w:rsidRPr="000A35A2">
        <w:rPr>
          <w:rFonts w:ascii="Times New Roman" w:hAnsi="Times New Roman" w:cs="Times New Roman"/>
          <w:sz w:val="28"/>
          <w:szCs w:val="28"/>
        </w:rPr>
        <w:t xml:space="preserve"> 2.</w:t>
      </w:r>
    </w:p>
    <w:p w:rsidR="004F2229" w:rsidRPr="000A35A2" w:rsidRDefault="004F2229" w:rsidP="002B0F77">
      <w:pPr>
        <w:shd w:val="clear" w:color="auto" w:fill="FFFFFF"/>
        <w:spacing w:line="360" w:lineRule="auto"/>
        <w:ind w:right="53" w:firstLine="540"/>
        <w:jc w:val="both"/>
      </w:pPr>
      <w:r w:rsidRPr="000A35A2">
        <w:t>1.2.11. Перечень медицинских организаций</w:t>
      </w:r>
      <w:r w:rsidR="002B0F77" w:rsidRPr="000A35A2">
        <w:t>,</w:t>
      </w:r>
      <w:r w:rsidRPr="000A35A2">
        <w:t xml:space="preserve"> осуществляющих деятельность в сфере обязательного медицинского страхования Кировской области</w:t>
      </w:r>
      <w:r w:rsidR="00E8205E">
        <w:t>,</w:t>
      </w:r>
      <w:r w:rsidRPr="000A35A2">
        <w:t xml:space="preserve"> на 201</w:t>
      </w:r>
      <w:r w:rsidR="006923BB">
        <w:t>8</w:t>
      </w:r>
      <w:r w:rsidRPr="000A35A2">
        <w:t xml:space="preserve"> год и на плановый период 201</w:t>
      </w:r>
      <w:r w:rsidR="006923BB">
        <w:t>9</w:t>
      </w:r>
      <w:r w:rsidRPr="000A35A2">
        <w:t xml:space="preserve"> и 20</w:t>
      </w:r>
      <w:r w:rsidR="006923BB">
        <w:t>20</w:t>
      </w:r>
      <w:r w:rsidRPr="000A35A2">
        <w:t xml:space="preserve"> годов по условиям оказания медицинской помощи согласно приложению № 3.</w:t>
      </w:r>
    </w:p>
    <w:p w:rsidR="00F27D1F" w:rsidRPr="000A35A2" w:rsidRDefault="004F2229"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1.2.12</w:t>
      </w:r>
      <w:r w:rsidR="00F27D1F" w:rsidRPr="000A35A2">
        <w:rPr>
          <w:rFonts w:ascii="Times New Roman" w:hAnsi="Times New Roman" w:cs="Times New Roman"/>
          <w:sz w:val="28"/>
          <w:szCs w:val="28"/>
        </w:rPr>
        <w:t xml:space="preserve">. </w:t>
      </w:r>
      <w:hyperlink w:anchor="P1075" w:history="1">
        <w:r w:rsidR="00F27D1F" w:rsidRPr="000A35A2">
          <w:rPr>
            <w:rFonts w:ascii="Times New Roman" w:hAnsi="Times New Roman" w:cs="Times New Roman"/>
            <w:sz w:val="28"/>
            <w:szCs w:val="28"/>
          </w:rPr>
          <w:t>Стоимость</w:t>
        </w:r>
      </w:hyperlink>
      <w:r w:rsidR="00F27D1F" w:rsidRPr="000A35A2">
        <w:rPr>
          <w:rFonts w:ascii="Times New Roman" w:hAnsi="Times New Roman" w:cs="Times New Roman"/>
          <w:sz w:val="28"/>
          <w:szCs w:val="28"/>
        </w:rPr>
        <w:t xml:space="preserve"> Территориальной программы государственных гарантий бесплатного оказания гражданам медицинской помощи на территории Кировской области по источникам финансового обеспечения н</w:t>
      </w:r>
      <w:r w:rsidR="00EC792D" w:rsidRPr="000A35A2">
        <w:rPr>
          <w:rFonts w:ascii="Times New Roman" w:hAnsi="Times New Roman" w:cs="Times New Roman"/>
          <w:sz w:val="28"/>
          <w:szCs w:val="28"/>
        </w:rPr>
        <w:t>а 201</w:t>
      </w:r>
      <w:r w:rsidR="006923BB">
        <w:rPr>
          <w:rFonts w:ascii="Times New Roman" w:hAnsi="Times New Roman" w:cs="Times New Roman"/>
          <w:sz w:val="28"/>
          <w:szCs w:val="28"/>
        </w:rPr>
        <w:t>8</w:t>
      </w:r>
      <w:r w:rsidR="00EC792D" w:rsidRPr="000A35A2">
        <w:rPr>
          <w:rFonts w:ascii="Times New Roman" w:hAnsi="Times New Roman" w:cs="Times New Roman"/>
          <w:sz w:val="28"/>
          <w:szCs w:val="28"/>
        </w:rPr>
        <w:t xml:space="preserve"> год </w:t>
      </w:r>
      <w:r w:rsidR="00FD00EA" w:rsidRPr="000A35A2">
        <w:rPr>
          <w:rFonts w:ascii="Times New Roman" w:hAnsi="Times New Roman" w:cs="Times New Roman"/>
          <w:sz w:val="28"/>
          <w:szCs w:val="28"/>
        </w:rPr>
        <w:t xml:space="preserve">и на </w:t>
      </w:r>
      <w:r w:rsidR="00FD00EA" w:rsidRPr="000A35A2">
        <w:rPr>
          <w:rFonts w:ascii="Times New Roman" w:hAnsi="Times New Roman" w:cs="Times New Roman"/>
          <w:sz w:val="28"/>
          <w:szCs w:val="28"/>
        </w:rPr>
        <w:lastRenderedPageBreak/>
        <w:t>плановый период 201</w:t>
      </w:r>
      <w:r w:rsidR="006923BB">
        <w:rPr>
          <w:rFonts w:ascii="Times New Roman" w:hAnsi="Times New Roman" w:cs="Times New Roman"/>
          <w:sz w:val="28"/>
          <w:szCs w:val="28"/>
        </w:rPr>
        <w:t>9</w:t>
      </w:r>
      <w:r w:rsidR="00FD00EA" w:rsidRPr="000A35A2">
        <w:rPr>
          <w:rFonts w:ascii="Times New Roman" w:hAnsi="Times New Roman" w:cs="Times New Roman"/>
          <w:sz w:val="28"/>
          <w:szCs w:val="28"/>
        </w:rPr>
        <w:t xml:space="preserve"> и 20</w:t>
      </w:r>
      <w:r w:rsidR="006923BB">
        <w:rPr>
          <w:rFonts w:ascii="Times New Roman" w:hAnsi="Times New Roman" w:cs="Times New Roman"/>
          <w:sz w:val="28"/>
          <w:szCs w:val="28"/>
        </w:rPr>
        <w:t>20</w:t>
      </w:r>
      <w:r w:rsidR="00FD00EA" w:rsidRPr="000A35A2">
        <w:rPr>
          <w:rFonts w:ascii="Times New Roman" w:hAnsi="Times New Roman" w:cs="Times New Roman"/>
          <w:sz w:val="28"/>
          <w:szCs w:val="28"/>
        </w:rPr>
        <w:t xml:space="preserve"> годов </w:t>
      </w:r>
      <w:r w:rsidR="00EC792D" w:rsidRPr="000A35A2">
        <w:rPr>
          <w:rFonts w:ascii="Times New Roman" w:hAnsi="Times New Roman" w:cs="Times New Roman"/>
          <w:sz w:val="28"/>
          <w:szCs w:val="28"/>
        </w:rPr>
        <w:t>согласно приложению №</w:t>
      </w:r>
      <w:r w:rsidRPr="000A35A2">
        <w:rPr>
          <w:rFonts w:ascii="Times New Roman" w:hAnsi="Times New Roman" w:cs="Times New Roman"/>
          <w:sz w:val="28"/>
          <w:szCs w:val="28"/>
        </w:rPr>
        <w:t xml:space="preserve"> 4</w:t>
      </w:r>
      <w:r w:rsidR="00F27D1F" w:rsidRPr="000A35A2">
        <w:rPr>
          <w:rFonts w:ascii="Times New Roman" w:hAnsi="Times New Roman" w:cs="Times New Roman"/>
          <w:sz w:val="28"/>
          <w:szCs w:val="28"/>
        </w:rPr>
        <w:t>.</w:t>
      </w:r>
    </w:p>
    <w:p w:rsidR="00F27D1F" w:rsidRPr="000A35A2" w:rsidRDefault="004F2229" w:rsidP="000F75EA">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1.2.13</w:t>
      </w:r>
      <w:r w:rsidR="00F27D1F" w:rsidRPr="000A35A2">
        <w:rPr>
          <w:rFonts w:ascii="Times New Roman" w:hAnsi="Times New Roman" w:cs="Times New Roman"/>
          <w:sz w:val="28"/>
          <w:szCs w:val="28"/>
        </w:rPr>
        <w:t xml:space="preserve">. Утвержденная </w:t>
      </w:r>
      <w:hyperlink w:anchor="P1148" w:history="1">
        <w:r w:rsidR="00F27D1F" w:rsidRPr="000A35A2">
          <w:rPr>
            <w:rFonts w:ascii="Times New Roman" w:hAnsi="Times New Roman" w:cs="Times New Roman"/>
            <w:sz w:val="28"/>
            <w:szCs w:val="28"/>
          </w:rPr>
          <w:t>стоимость</w:t>
        </w:r>
      </w:hyperlink>
      <w:r w:rsidR="00F27D1F" w:rsidRPr="000A35A2">
        <w:rPr>
          <w:rFonts w:ascii="Times New Roman" w:hAnsi="Times New Roman" w:cs="Times New Roman"/>
          <w:sz w:val="28"/>
          <w:szCs w:val="28"/>
        </w:rPr>
        <w:t xml:space="preserve"> Территориальной программы государственных гарантий бесплатного оказания гражданам медицинской помощи по условиям ее оказания н</w:t>
      </w:r>
      <w:r w:rsidR="00EC792D" w:rsidRPr="000A35A2">
        <w:rPr>
          <w:rFonts w:ascii="Times New Roman" w:hAnsi="Times New Roman" w:cs="Times New Roman"/>
          <w:sz w:val="28"/>
          <w:szCs w:val="28"/>
        </w:rPr>
        <w:t>а 201</w:t>
      </w:r>
      <w:r w:rsidR="006923BB">
        <w:rPr>
          <w:rFonts w:ascii="Times New Roman" w:hAnsi="Times New Roman" w:cs="Times New Roman"/>
          <w:sz w:val="28"/>
          <w:szCs w:val="28"/>
        </w:rPr>
        <w:t>8</w:t>
      </w:r>
      <w:r w:rsidR="00EC792D" w:rsidRPr="000A35A2">
        <w:rPr>
          <w:rFonts w:ascii="Times New Roman" w:hAnsi="Times New Roman" w:cs="Times New Roman"/>
          <w:sz w:val="28"/>
          <w:szCs w:val="28"/>
        </w:rPr>
        <w:t xml:space="preserve"> год </w:t>
      </w:r>
      <w:r w:rsidR="00FD00EA" w:rsidRPr="000A35A2">
        <w:rPr>
          <w:rFonts w:ascii="Times New Roman" w:hAnsi="Times New Roman" w:cs="Times New Roman"/>
          <w:sz w:val="28"/>
          <w:szCs w:val="28"/>
        </w:rPr>
        <w:t>и на плановый период 201</w:t>
      </w:r>
      <w:r w:rsidR="006923BB">
        <w:rPr>
          <w:rFonts w:ascii="Times New Roman" w:hAnsi="Times New Roman" w:cs="Times New Roman"/>
          <w:sz w:val="28"/>
          <w:szCs w:val="28"/>
        </w:rPr>
        <w:t>9</w:t>
      </w:r>
      <w:r w:rsidR="00FD00EA" w:rsidRPr="000A35A2">
        <w:rPr>
          <w:rFonts w:ascii="Times New Roman" w:hAnsi="Times New Roman" w:cs="Times New Roman"/>
          <w:sz w:val="28"/>
          <w:szCs w:val="28"/>
        </w:rPr>
        <w:t xml:space="preserve"> и 20</w:t>
      </w:r>
      <w:r w:rsidR="006923BB">
        <w:rPr>
          <w:rFonts w:ascii="Times New Roman" w:hAnsi="Times New Roman" w:cs="Times New Roman"/>
          <w:sz w:val="28"/>
          <w:szCs w:val="28"/>
        </w:rPr>
        <w:t>20</w:t>
      </w:r>
      <w:r w:rsidR="00FD00EA" w:rsidRPr="000A35A2">
        <w:rPr>
          <w:rFonts w:ascii="Times New Roman" w:hAnsi="Times New Roman" w:cs="Times New Roman"/>
          <w:sz w:val="28"/>
          <w:szCs w:val="28"/>
        </w:rPr>
        <w:t xml:space="preserve"> годов </w:t>
      </w:r>
      <w:r w:rsidR="004B0982" w:rsidRPr="000A35A2">
        <w:rPr>
          <w:rFonts w:ascii="Times New Roman" w:hAnsi="Times New Roman" w:cs="Times New Roman"/>
          <w:sz w:val="28"/>
          <w:szCs w:val="28"/>
        </w:rPr>
        <w:t>согласно приложениям</w:t>
      </w:r>
      <w:r w:rsidR="00EC792D" w:rsidRPr="000A35A2">
        <w:rPr>
          <w:rFonts w:ascii="Times New Roman" w:hAnsi="Times New Roman" w:cs="Times New Roman"/>
          <w:sz w:val="28"/>
          <w:szCs w:val="28"/>
        </w:rPr>
        <w:t xml:space="preserve"> №</w:t>
      </w:r>
      <w:r w:rsidR="00F27D1F" w:rsidRPr="000A35A2">
        <w:rPr>
          <w:rFonts w:ascii="Times New Roman" w:hAnsi="Times New Roman" w:cs="Times New Roman"/>
          <w:sz w:val="28"/>
          <w:szCs w:val="28"/>
        </w:rPr>
        <w:t xml:space="preserve"> </w:t>
      </w:r>
      <w:r w:rsidRPr="000A35A2">
        <w:rPr>
          <w:rFonts w:ascii="Times New Roman" w:hAnsi="Times New Roman" w:cs="Times New Roman"/>
          <w:sz w:val="28"/>
          <w:szCs w:val="28"/>
        </w:rPr>
        <w:t>5,</w:t>
      </w:r>
      <w:r w:rsidR="004B0982" w:rsidRPr="000A35A2">
        <w:rPr>
          <w:rFonts w:ascii="Times New Roman" w:hAnsi="Times New Roman" w:cs="Times New Roman"/>
          <w:sz w:val="28"/>
          <w:szCs w:val="28"/>
        </w:rPr>
        <w:t xml:space="preserve"> № </w:t>
      </w:r>
      <w:r w:rsidRPr="000A35A2">
        <w:rPr>
          <w:rFonts w:ascii="Times New Roman" w:hAnsi="Times New Roman" w:cs="Times New Roman"/>
          <w:sz w:val="28"/>
          <w:szCs w:val="28"/>
        </w:rPr>
        <w:t>6,</w:t>
      </w:r>
      <w:r w:rsidR="004B0982" w:rsidRPr="000A35A2">
        <w:rPr>
          <w:rFonts w:ascii="Times New Roman" w:hAnsi="Times New Roman" w:cs="Times New Roman"/>
          <w:sz w:val="28"/>
          <w:szCs w:val="28"/>
        </w:rPr>
        <w:t xml:space="preserve"> № </w:t>
      </w:r>
      <w:r w:rsidRPr="000A35A2">
        <w:rPr>
          <w:rFonts w:ascii="Times New Roman" w:hAnsi="Times New Roman" w:cs="Times New Roman"/>
          <w:sz w:val="28"/>
          <w:szCs w:val="28"/>
        </w:rPr>
        <w:t>7</w:t>
      </w:r>
      <w:r w:rsidR="00F27D1F" w:rsidRPr="000A35A2">
        <w:rPr>
          <w:rFonts w:ascii="Times New Roman" w:hAnsi="Times New Roman" w:cs="Times New Roman"/>
          <w:sz w:val="28"/>
          <w:szCs w:val="28"/>
        </w:rPr>
        <w:t>.</w:t>
      </w:r>
    </w:p>
    <w:p w:rsidR="00F27D1F" w:rsidRPr="000A35A2" w:rsidRDefault="00F27D1F" w:rsidP="00E8205E">
      <w:pPr>
        <w:pStyle w:val="ConsPlusNormal"/>
        <w:spacing w:line="360" w:lineRule="auto"/>
        <w:ind w:firstLine="540"/>
        <w:jc w:val="both"/>
        <w:rPr>
          <w:rFonts w:ascii="Times New Roman" w:hAnsi="Times New Roman" w:cs="Times New Roman"/>
          <w:sz w:val="28"/>
          <w:szCs w:val="28"/>
        </w:rPr>
      </w:pPr>
      <w:r w:rsidRPr="000A35A2">
        <w:rPr>
          <w:rFonts w:ascii="Times New Roman" w:hAnsi="Times New Roman" w:cs="Times New Roman"/>
          <w:sz w:val="28"/>
          <w:szCs w:val="28"/>
        </w:rPr>
        <w:t>1.2.1</w:t>
      </w:r>
      <w:r w:rsidR="004F2229" w:rsidRPr="000A35A2">
        <w:rPr>
          <w:rFonts w:ascii="Times New Roman" w:hAnsi="Times New Roman" w:cs="Times New Roman"/>
          <w:sz w:val="28"/>
          <w:szCs w:val="28"/>
        </w:rPr>
        <w:t>4</w:t>
      </w:r>
      <w:r w:rsidRPr="000A35A2">
        <w:rPr>
          <w:rFonts w:ascii="Times New Roman" w:hAnsi="Times New Roman" w:cs="Times New Roman"/>
          <w:sz w:val="28"/>
          <w:szCs w:val="28"/>
        </w:rPr>
        <w:t xml:space="preserve">. </w:t>
      </w:r>
      <w:hyperlink w:anchor="P1686" w:history="1">
        <w:r w:rsidRPr="000A35A2">
          <w:rPr>
            <w:rFonts w:ascii="Times New Roman" w:hAnsi="Times New Roman" w:cs="Times New Roman"/>
            <w:sz w:val="28"/>
            <w:szCs w:val="28"/>
          </w:rPr>
          <w:t>Перечень</w:t>
        </w:r>
      </w:hyperlink>
      <w:r w:rsidRPr="000A35A2">
        <w:rPr>
          <w:rFonts w:ascii="Times New Roman" w:hAnsi="Times New Roman" w:cs="Times New Roman"/>
          <w:sz w:val="28"/>
          <w:szCs w:val="28"/>
        </w:rPr>
        <w:t xml:space="preserve"> лекарственных препаратов, медицинских изделий, безбелковых продуктов питания и белковых гидролизатов,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w:t>
      </w:r>
      <w:r w:rsidR="00E8205E">
        <w:rPr>
          <w:rFonts w:ascii="Times New Roman" w:hAnsi="Times New Roman" w:cs="Times New Roman"/>
          <w:sz w:val="28"/>
          <w:szCs w:val="28"/>
        </w:rPr>
        <w:br/>
      </w:r>
      <w:r w:rsidRPr="000A35A2">
        <w:rPr>
          <w:rFonts w:ascii="Times New Roman" w:hAnsi="Times New Roman" w:cs="Times New Roman"/>
          <w:sz w:val="28"/>
          <w:szCs w:val="28"/>
        </w:rPr>
        <w:t>50-процентной скидкой, согласн</w:t>
      </w:r>
      <w:r w:rsidR="00D73B28" w:rsidRPr="000A35A2">
        <w:rPr>
          <w:rFonts w:ascii="Times New Roman" w:hAnsi="Times New Roman" w:cs="Times New Roman"/>
          <w:sz w:val="28"/>
          <w:szCs w:val="28"/>
        </w:rPr>
        <w:t>о приложению №</w:t>
      </w:r>
      <w:r w:rsidRPr="000A35A2">
        <w:rPr>
          <w:rFonts w:ascii="Times New Roman" w:hAnsi="Times New Roman" w:cs="Times New Roman"/>
          <w:sz w:val="28"/>
          <w:szCs w:val="28"/>
        </w:rPr>
        <w:t xml:space="preserve"> </w:t>
      </w:r>
      <w:r w:rsidR="004F2229" w:rsidRPr="000A35A2">
        <w:rPr>
          <w:rFonts w:ascii="Times New Roman" w:hAnsi="Times New Roman" w:cs="Times New Roman"/>
          <w:sz w:val="28"/>
          <w:szCs w:val="28"/>
        </w:rPr>
        <w:t>8</w:t>
      </w:r>
      <w:r w:rsidRPr="000A35A2">
        <w:rPr>
          <w:rFonts w:ascii="Times New Roman" w:hAnsi="Times New Roman" w:cs="Times New Roman"/>
          <w:sz w:val="28"/>
          <w:szCs w:val="28"/>
        </w:rPr>
        <w:t>.</w:t>
      </w:r>
    </w:p>
    <w:p w:rsidR="00F27D1F" w:rsidRPr="000A35A2" w:rsidRDefault="00F27D1F" w:rsidP="00E8205E">
      <w:pPr>
        <w:pStyle w:val="ConsPlusNormal"/>
        <w:jc w:val="both"/>
        <w:rPr>
          <w:rFonts w:ascii="Times New Roman" w:hAnsi="Times New Roman" w:cs="Times New Roman"/>
          <w:color w:val="FF0000"/>
          <w:sz w:val="28"/>
          <w:szCs w:val="28"/>
        </w:rPr>
      </w:pPr>
    </w:p>
    <w:p w:rsidR="00F27D1F" w:rsidRPr="00326D18" w:rsidRDefault="00F27D1F" w:rsidP="00E8205E">
      <w:pPr>
        <w:pStyle w:val="ConsPlusNormal"/>
        <w:ind w:left="567"/>
        <w:outlineLvl w:val="1"/>
        <w:rPr>
          <w:rFonts w:ascii="Times New Roman" w:hAnsi="Times New Roman" w:cs="Times New Roman"/>
          <w:b/>
          <w:sz w:val="28"/>
          <w:szCs w:val="28"/>
        </w:rPr>
      </w:pPr>
      <w:bookmarkStart w:id="2" w:name="P64"/>
      <w:bookmarkEnd w:id="2"/>
      <w:r w:rsidRPr="00326D18">
        <w:rPr>
          <w:rFonts w:ascii="Times New Roman" w:hAnsi="Times New Roman" w:cs="Times New Roman"/>
          <w:b/>
          <w:sz w:val="28"/>
          <w:szCs w:val="28"/>
        </w:rPr>
        <w:t>2. Виды и формы оказываемой бесплатно медицинской помощи</w:t>
      </w:r>
    </w:p>
    <w:p w:rsidR="00F27D1F" w:rsidRPr="00326D18" w:rsidRDefault="00F27D1F" w:rsidP="00E8205E">
      <w:pPr>
        <w:pStyle w:val="ConsPlusNormal"/>
        <w:jc w:val="both"/>
        <w:rPr>
          <w:rFonts w:ascii="Times New Roman" w:hAnsi="Times New Roman" w:cs="Times New Roman"/>
          <w:sz w:val="28"/>
          <w:szCs w:val="28"/>
        </w:rPr>
      </w:pPr>
    </w:p>
    <w:p w:rsidR="00F27D1F" w:rsidRPr="00326D18" w:rsidRDefault="00F27D1F" w:rsidP="00E8205E">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2.1. 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F27D1F" w:rsidRPr="00326D18" w:rsidRDefault="00F27D1F" w:rsidP="00E8205E">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2.1.1. Первичная медико-санитарная помощь, в том числе первичная доврачебная, первичная врачебная и первичная специализированная.</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2.1.2. Специализированная, в том числе высокотехнологичная, медицинская помощь.</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2.1.3. Скорая, в том числе скорая специализированная, медицинская помощь.</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2.1.4. Паллиативная медицинская помощь, оказываемая медицинскими организациями.</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w:t>
      </w:r>
      <w:r w:rsidRPr="00326D18">
        <w:rPr>
          <w:rFonts w:ascii="Times New Roman" w:hAnsi="Times New Roman" w:cs="Times New Roman"/>
          <w:sz w:val="28"/>
          <w:szCs w:val="28"/>
        </w:rPr>
        <w:lastRenderedPageBreak/>
        <w:t>тации, наблюдению за течением беременности, формированию здорового образа жизни и санитарно-гигиеническому просвещению населения.</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2.2.1.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2.2.2.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2.2.3.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2.3.1.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lastRenderedPageBreak/>
        <w:t>2.3.2.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w:t>
      </w:r>
      <w:r w:rsidR="00836E8B" w:rsidRPr="00326D18">
        <w:rPr>
          <w:rFonts w:ascii="Times New Roman" w:hAnsi="Times New Roman" w:cs="Times New Roman"/>
          <w:sz w:val="28"/>
          <w:szCs w:val="28"/>
        </w:rPr>
        <w:t xml:space="preserve">цинской помощи. </w:t>
      </w:r>
    </w:p>
    <w:p w:rsidR="00F27D1F" w:rsidRPr="000A35A2" w:rsidRDefault="009C1EB4" w:rsidP="000F75EA">
      <w:pPr>
        <w:pStyle w:val="ConsPlusNormal"/>
        <w:spacing w:line="360" w:lineRule="auto"/>
        <w:ind w:firstLine="540"/>
        <w:jc w:val="both"/>
        <w:rPr>
          <w:rFonts w:ascii="Times New Roman" w:hAnsi="Times New Roman" w:cs="Times New Roman"/>
          <w:color w:val="FF0000"/>
          <w:sz w:val="28"/>
          <w:szCs w:val="28"/>
        </w:rPr>
      </w:pPr>
      <w:hyperlink r:id="rId7" w:history="1">
        <w:r w:rsidR="00F27D1F" w:rsidRPr="00326D18">
          <w:rPr>
            <w:rFonts w:ascii="Times New Roman" w:hAnsi="Times New Roman" w:cs="Times New Roman"/>
            <w:sz w:val="28"/>
            <w:szCs w:val="28"/>
          </w:rPr>
          <w:t>Перечень</w:t>
        </w:r>
      </w:hyperlink>
      <w:r w:rsidR="00F27D1F" w:rsidRPr="00326D18">
        <w:rPr>
          <w:rFonts w:ascii="Times New Roman" w:hAnsi="Times New Roman" w:cs="Times New Roman"/>
          <w:sz w:val="28"/>
          <w:szCs w:val="28"/>
        </w:rPr>
        <w:t xml:space="preserve"> видов высокотехнологичной медицинской помощи, оказываемой бесплатно в рамках Территориальной программы, содержащий в том числе методы лечения и источники финансового обеспечения высокотехнологичной медицинской помощи, представлен в приложении к Программе государственных гарантий бесплатного оказания граж</w:t>
      </w:r>
      <w:r w:rsidR="00FD00EA" w:rsidRPr="00326D18">
        <w:rPr>
          <w:rFonts w:ascii="Times New Roman" w:hAnsi="Times New Roman" w:cs="Times New Roman"/>
          <w:sz w:val="28"/>
          <w:szCs w:val="28"/>
        </w:rPr>
        <w:t>данам медицинской помощи на 201</w:t>
      </w:r>
      <w:r w:rsidR="00326D18" w:rsidRPr="00326D18">
        <w:rPr>
          <w:rFonts w:ascii="Times New Roman" w:hAnsi="Times New Roman" w:cs="Times New Roman"/>
          <w:sz w:val="28"/>
          <w:szCs w:val="28"/>
        </w:rPr>
        <w:t>8</w:t>
      </w:r>
      <w:r w:rsidR="00F27D1F" w:rsidRPr="00326D18">
        <w:rPr>
          <w:rFonts w:ascii="Times New Roman" w:hAnsi="Times New Roman" w:cs="Times New Roman"/>
          <w:sz w:val="28"/>
          <w:szCs w:val="28"/>
        </w:rPr>
        <w:t xml:space="preserve"> год</w:t>
      </w:r>
      <w:r w:rsidR="00FD00EA" w:rsidRPr="00326D18">
        <w:rPr>
          <w:rFonts w:ascii="Times New Roman" w:hAnsi="Times New Roman" w:cs="Times New Roman"/>
          <w:sz w:val="28"/>
          <w:szCs w:val="28"/>
        </w:rPr>
        <w:t xml:space="preserve"> и на плановый период 201</w:t>
      </w:r>
      <w:r w:rsidR="00326D18" w:rsidRPr="00326D18">
        <w:rPr>
          <w:rFonts w:ascii="Times New Roman" w:hAnsi="Times New Roman" w:cs="Times New Roman"/>
          <w:sz w:val="28"/>
          <w:szCs w:val="28"/>
        </w:rPr>
        <w:t>9</w:t>
      </w:r>
      <w:r w:rsidR="00FD00EA" w:rsidRPr="00326D18">
        <w:rPr>
          <w:rFonts w:ascii="Times New Roman" w:hAnsi="Times New Roman" w:cs="Times New Roman"/>
          <w:sz w:val="28"/>
          <w:szCs w:val="28"/>
        </w:rPr>
        <w:t xml:space="preserve"> и 20</w:t>
      </w:r>
      <w:r w:rsidR="00326D18" w:rsidRPr="00326D18">
        <w:rPr>
          <w:rFonts w:ascii="Times New Roman" w:hAnsi="Times New Roman" w:cs="Times New Roman"/>
          <w:sz w:val="28"/>
          <w:szCs w:val="28"/>
        </w:rPr>
        <w:t>20</w:t>
      </w:r>
      <w:r w:rsidR="00E8205E">
        <w:rPr>
          <w:rFonts w:ascii="Times New Roman" w:hAnsi="Times New Roman" w:cs="Times New Roman"/>
          <w:sz w:val="28"/>
          <w:szCs w:val="28"/>
        </w:rPr>
        <w:t xml:space="preserve"> </w:t>
      </w:r>
      <w:r w:rsidR="00FD00EA" w:rsidRPr="00326D18">
        <w:rPr>
          <w:rFonts w:ascii="Times New Roman" w:hAnsi="Times New Roman" w:cs="Times New Roman"/>
          <w:sz w:val="28"/>
          <w:szCs w:val="28"/>
        </w:rPr>
        <w:t>годов</w:t>
      </w:r>
      <w:r w:rsidR="00F27D1F" w:rsidRPr="00326D18">
        <w:rPr>
          <w:rFonts w:ascii="Times New Roman" w:hAnsi="Times New Roman" w:cs="Times New Roman"/>
          <w:sz w:val="28"/>
          <w:szCs w:val="28"/>
        </w:rPr>
        <w:t xml:space="preserve">, утвержденной постановлением Правительства Российской Федерации от </w:t>
      </w:r>
      <w:r w:rsidR="001F13E8" w:rsidRPr="001F13E8">
        <w:rPr>
          <w:rFonts w:ascii="Times New Roman" w:hAnsi="Times New Roman" w:cs="Times New Roman"/>
          <w:sz w:val="28"/>
          <w:szCs w:val="28"/>
        </w:rPr>
        <w:t>08.12.2017 № 1492</w:t>
      </w:r>
      <w:r w:rsidR="00FD00EA" w:rsidRPr="001F13E8">
        <w:rPr>
          <w:rFonts w:ascii="Times New Roman" w:hAnsi="Times New Roman" w:cs="Times New Roman"/>
          <w:sz w:val="28"/>
          <w:szCs w:val="28"/>
        </w:rPr>
        <w:t xml:space="preserve"> </w:t>
      </w:r>
      <w:r w:rsidR="00FD00EA" w:rsidRPr="00326D18">
        <w:rPr>
          <w:rFonts w:ascii="Times New Roman" w:hAnsi="Times New Roman" w:cs="Times New Roman"/>
          <w:sz w:val="28"/>
          <w:szCs w:val="28"/>
        </w:rPr>
        <w:t>«</w:t>
      </w:r>
      <w:r w:rsidR="00F27D1F" w:rsidRPr="00326D18">
        <w:rPr>
          <w:rFonts w:ascii="Times New Roman" w:hAnsi="Times New Roman" w:cs="Times New Roman"/>
          <w:sz w:val="28"/>
          <w:szCs w:val="28"/>
        </w:rPr>
        <w:t>О Программе государственных гарантий бесплатного оказания граж</w:t>
      </w:r>
      <w:r w:rsidR="00FD00EA" w:rsidRPr="00326D18">
        <w:rPr>
          <w:rFonts w:ascii="Times New Roman" w:hAnsi="Times New Roman" w:cs="Times New Roman"/>
          <w:sz w:val="28"/>
          <w:szCs w:val="28"/>
        </w:rPr>
        <w:t>данам медицинской помощи на 201</w:t>
      </w:r>
      <w:r w:rsidR="00326D18" w:rsidRPr="00326D18">
        <w:rPr>
          <w:rFonts w:ascii="Times New Roman" w:hAnsi="Times New Roman" w:cs="Times New Roman"/>
          <w:sz w:val="28"/>
          <w:szCs w:val="28"/>
        </w:rPr>
        <w:t>8</w:t>
      </w:r>
      <w:r w:rsidR="00D747B8">
        <w:rPr>
          <w:rFonts w:ascii="Times New Roman" w:hAnsi="Times New Roman" w:cs="Times New Roman"/>
          <w:sz w:val="28"/>
          <w:szCs w:val="28"/>
        </w:rPr>
        <w:t xml:space="preserve"> </w:t>
      </w:r>
      <w:r w:rsidR="00F27D1F" w:rsidRPr="00326D18">
        <w:rPr>
          <w:rFonts w:ascii="Times New Roman" w:hAnsi="Times New Roman" w:cs="Times New Roman"/>
          <w:sz w:val="28"/>
          <w:szCs w:val="28"/>
        </w:rPr>
        <w:t>год</w:t>
      </w:r>
      <w:r w:rsidR="00FD00EA" w:rsidRPr="00326D18">
        <w:rPr>
          <w:rFonts w:ascii="Times New Roman" w:hAnsi="Times New Roman" w:cs="Times New Roman"/>
          <w:sz w:val="28"/>
          <w:szCs w:val="28"/>
        </w:rPr>
        <w:t xml:space="preserve"> и на плановый период 201</w:t>
      </w:r>
      <w:r w:rsidR="00326D18" w:rsidRPr="00326D18">
        <w:rPr>
          <w:rFonts w:ascii="Times New Roman" w:hAnsi="Times New Roman" w:cs="Times New Roman"/>
          <w:sz w:val="28"/>
          <w:szCs w:val="28"/>
        </w:rPr>
        <w:t>9</w:t>
      </w:r>
      <w:r w:rsidR="00FD00EA" w:rsidRPr="00326D18">
        <w:rPr>
          <w:rFonts w:ascii="Times New Roman" w:hAnsi="Times New Roman" w:cs="Times New Roman"/>
          <w:sz w:val="28"/>
          <w:szCs w:val="28"/>
        </w:rPr>
        <w:t xml:space="preserve"> и 20</w:t>
      </w:r>
      <w:r w:rsidR="00326D18" w:rsidRPr="00326D18">
        <w:rPr>
          <w:rFonts w:ascii="Times New Roman" w:hAnsi="Times New Roman" w:cs="Times New Roman"/>
          <w:sz w:val="28"/>
          <w:szCs w:val="28"/>
        </w:rPr>
        <w:t>20</w:t>
      </w:r>
      <w:r w:rsidR="00FD00EA" w:rsidRPr="00326D18">
        <w:rPr>
          <w:rFonts w:ascii="Times New Roman" w:hAnsi="Times New Roman" w:cs="Times New Roman"/>
          <w:sz w:val="28"/>
          <w:szCs w:val="28"/>
        </w:rPr>
        <w:t xml:space="preserve"> годов» (далее –</w:t>
      </w:r>
      <w:r w:rsidR="00F27D1F" w:rsidRPr="00326D18">
        <w:rPr>
          <w:rFonts w:ascii="Times New Roman" w:hAnsi="Times New Roman" w:cs="Times New Roman"/>
          <w:sz w:val="28"/>
          <w:szCs w:val="28"/>
        </w:rPr>
        <w:t xml:space="preserve"> приложение к Программе государственных гарантий).</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2.4.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w:t>
      </w:r>
      <w:r w:rsidRPr="00326D18">
        <w:rPr>
          <w:rFonts w:ascii="Times New Roman" w:hAnsi="Times New Roman" w:cs="Times New Roman"/>
          <w:sz w:val="28"/>
          <w:szCs w:val="28"/>
        </w:rPr>
        <w:lastRenderedPageBreak/>
        <w:t>ных ситуаций и стихийных бедствий).</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2.5. 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F27D1F" w:rsidRPr="00326D18" w:rsidRDefault="00F27D1F"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2.6. Медицинская помощь оказывается в следующих формах:</w:t>
      </w:r>
    </w:p>
    <w:p w:rsidR="00F27D1F" w:rsidRPr="001C58CF" w:rsidRDefault="00FD00EA" w:rsidP="000F75EA">
      <w:pPr>
        <w:pStyle w:val="ConsPlusNormal"/>
        <w:spacing w:line="360" w:lineRule="auto"/>
        <w:ind w:firstLine="540"/>
        <w:jc w:val="both"/>
        <w:rPr>
          <w:rFonts w:ascii="Times New Roman" w:hAnsi="Times New Roman" w:cs="Times New Roman"/>
          <w:sz w:val="28"/>
          <w:szCs w:val="28"/>
        </w:rPr>
      </w:pPr>
      <w:r w:rsidRPr="00326D18">
        <w:rPr>
          <w:rFonts w:ascii="Times New Roman" w:hAnsi="Times New Roman" w:cs="Times New Roman"/>
          <w:sz w:val="28"/>
          <w:szCs w:val="28"/>
        </w:rPr>
        <w:t>экстренная –</w:t>
      </w:r>
      <w:r w:rsidR="00F27D1F" w:rsidRPr="00326D18">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w:t>
      </w:r>
      <w:r w:rsidR="00F27D1F" w:rsidRPr="001C58CF">
        <w:rPr>
          <w:rFonts w:ascii="Times New Roman" w:hAnsi="Times New Roman" w:cs="Times New Roman"/>
          <w:sz w:val="28"/>
          <w:szCs w:val="28"/>
        </w:rPr>
        <w:t>представляющих угрозу жизни пациента;</w:t>
      </w:r>
    </w:p>
    <w:p w:rsidR="00F27D1F" w:rsidRPr="001C58CF" w:rsidRDefault="00FD00EA"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неотложная –</w:t>
      </w:r>
      <w:r w:rsidR="00F27D1F" w:rsidRPr="001C58CF">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27D1F" w:rsidRPr="001C58CF" w:rsidRDefault="00FD00EA" w:rsidP="00E8205E">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плановая –</w:t>
      </w:r>
      <w:r w:rsidR="00F27D1F" w:rsidRPr="001C58CF">
        <w:rPr>
          <w:rFonts w:ascii="Times New Roman" w:hAnsi="Times New Roman" w:cs="Times New Roman"/>
          <w:sz w:val="28"/>
          <w:szCs w:val="28"/>
        </w:rPr>
        <w:t xml:space="preserve">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F27D1F" w:rsidRPr="000A35A2" w:rsidRDefault="00F27D1F" w:rsidP="00E8205E">
      <w:pPr>
        <w:pStyle w:val="ConsPlusNormal"/>
        <w:jc w:val="both"/>
        <w:rPr>
          <w:rFonts w:ascii="Times New Roman" w:hAnsi="Times New Roman" w:cs="Times New Roman"/>
          <w:color w:val="FF0000"/>
          <w:sz w:val="28"/>
          <w:szCs w:val="28"/>
        </w:rPr>
      </w:pPr>
    </w:p>
    <w:p w:rsidR="00F27D1F" w:rsidRPr="00AE1992" w:rsidRDefault="002243B4" w:rsidP="00E8205E">
      <w:pPr>
        <w:pStyle w:val="ConsPlusNormal"/>
        <w:tabs>
          <w:tab w:val="left" w:pos="567"/>
          <w:tab w:val="left" w:pos="709"/>
        </w:tabs>
        <w:outlineLvl w:val="1"/>
        <w:rPr>
          <w:rFonts w:ascii="Times New Roman" w:hAnsi="Times New Roman" w:cs="Times New Roman"/>
          <w:b/>
          <w:sz w:val="28"/>
          <w:szCs w:val="28"/>
        </w:rPr>
      </w:pPr>
      <w:bookmarkStart w:id="3" w:name="P90"/>
      <w:bookmarkEnd w:id="3"/>
      <w:r w:rsidRPr="00AE1992">
        <w:rPr>
          <w:rFonts w:ascii="Times New Roman" w:hAnsi="Times New Roman" w:cs="Times New Roman"/>
          <w:b/>
          <w:sz w:val="28"/>
          <w:szCs w:val="28"/>
        </w:rPr>
        <w:t xml:space="preserve">        </w:t>
      </w:r>
      <w:r w:rsidR="00F27D1F" w:rsidRPr="00AE1992">
        <w:rPr>
          <w:rFonts w:ascii="Times New Roman" w:hAnsi="Times New Roman" w:cs="Times New Roman"/>
          <w:b/>
          <w:sz w:val="28"/>
          <w:szCs w:val="28"/>
        </w:rPr>
        <w:t>3. Порядок и условия предоставления медицинской помощи</w:t>
      </w:r>
    </w:p>
    <w:p w:rsidR="00F27D1F" w:rsidRPr="00AE1992" w:rsidRDefault="00F27D1F" w:rsidP="00E8205E">
      <w:pPr>
        <w:pStyle w:val="ConsPlusNormal"/>
        <w:jc w:val="both"/>
        <w:rPr>
          <w:rFonts w:ascii="Times New Roman" w:hAnsi="Times New Roman" w:cs="Times New Roman"/>
          <w:sz w:val="28"/>
          <w:szCs w:val="28"/>
        </w:rPr>
      </w:pPr>
    </w:p>
    <w:p w:rsidR="00F27D1F" w:rsidRPr="00AE1992" w:rsidRDefault="00F27D1F" w:rsidP="00E8205E">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t>Территориальная программа определяет следующие порядок и условия предоставления медицинской помощи:</w:t>
      </w:r>
    </w:p>
    <w:p w:rsidR="00F27D1F" w:rsidRPr="00AE1992" w:rsidRDefault="00F27D1F" w:rsidP="00E8205E">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t>3.1. При оказании гражданину медицинской помощи в рамках Террито</w:t>
      </w:r>
      <w:r w:rsidRPr="00AE1992">
        <w:rPr>
          <w:rFonts w:ascii="Times New Roman" w:hAnsi="Times New Roman" w:cs="Times New Roman"/>
          <w:sz w:val="28"/>
          <w:szCs w:val="28"/>
        </w:rPr>
        <w:lastRenderedPageBreak/>
        <w:t>риальной программы он имеет право на выбор врача, в том числе врача общей практики (семейного врача) и лечащего врача (с учетом согласия врача).</w:t>
      </w:r>
    </w:p>
    <w:p w:rsidR="00F27D1F" w:rsidRPr="00D064EA" w:rsidRDefault="00F27D1F" w:rsidP="000F75EA">
      <w:pPr>
        <w:pStyle w:val="ConsPlusNormal"/>
        <w:spacing w:line="360" w:lineRule="auto"/>
        <w:ind w:firstLine="540"/>
        <w:jc w:val="both"/>
        <w:rPr>
          <w:rFonts w:ascii="Times New Roman" w:hAnsi="Times New Roman" w:cs="Times New Roman"/>
          <w:sz w:val="28"/>
          <w:szCs w:val="28"/>
        </w:rPr>
      </w:pPr>
      <w:r w:rsidRPr="00D064EA">
        <w:rPr>
          <w:rFonts w:ascii="Times New Roman" w:hAnsi="Times New Roman" w:cs="Times New Roman"/>
          <w:sz w:val="28"/>
          <w:szCs w:val="28"/>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F27D1F" w:rsidRPr="00D064EA" w:rsidRDefault="00F27D1F" w:rsidP="000F75EA">
      <w:pPr>
        <w:pStyle w:val="ConsPlusNormal"/>
        <w:spacing w:line="360" w:lineRule="auto"/>
        <w:ind w:firstLine="540"/>
        <w:jc w:val="both"/>
        <w:rPr>
          <w:rFonts w:ascii="Times New Roman" w:hAnsi="Times New Roman" w:cs="Times New Roman"/>
          <w:sz w:val="28"/>
          <w:szCs w:val="28"/>
        </w:rPr>
      </w:pPr>
      <w:r w:rsidRPr="00D064EA">
        <w:rPr>
          <w:rFonts w:ascii="Times New Roman" w:hAnsi="Times New Roman" w:cs="Times New Roman"/>
          <w:sz w:val="28"/>
          <w:szCs w:val="28"/>
        </w:rPr>
        <w:t>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27D1F" w:rsidRPr="005B1F3A" w:rsidRDefault="00F27D1F" w:rsidP="005B1F3A">
      <w:pPr>
        <w:autoSpaceDE w:val="0"/>
        <w:autoSpaceDN w:val="0"/>
        <w:adjustRightInd w:val="0"/>
        <w:spacing w:line="360" w:lineRule="auto"/>
        <w:ind w:firstLine="540"/>
        <w:jc w:val="both"/>
        <w:rPr>
          <w:rFonts w:eastAsiaTheme="minorHAnsi"/>
          <w:lang w:eastAsia="en-US"/>
        </w:rPr>
      </w:pPr>
      <w:r w:rsidRPr="00B919FB">
        <w:t>Оказание первичной специализированной медико-санитарной помощи осуществляется по направлению врача-терапевта участкового, врача-педиатра участкового, врача общей практики (семейного врача)</w:t>
      </w:r>
      <w:r w:rsidR="00AE1992" w:rsidRPr="00B919FB">
        <w:t>, фельдшера, врача-специалиста</w:t>
      </w:r>
      <w:r w:rsidR="005B1F3A">
        <w:t xml:space="preserve"> и </w:t>
      </w:r>
      <w:r w:rsidR="005B1F3A">
        <w:rPr>
          <w:rFonts w:eastAsiaTheme="minorHAnsi"/>
          <w:lang w:eastAsia="en-US"/>
        </w:rPr>
        <w:t xml:space="preserve"> в случае самостоятельного обращения гражданина в медицинскую организацию, в том числе организацию, выбранную им</w:t>
      </w:r>
      <w:r w:rsidRPr="00B919FB">
        <w:t>.</w:t>
      </w:r>
    </w:p>
    <w:p w:rsidR="00F27D1F" w:rsidRPr="00D064EA" w:rsidRDefault="00F27D1F" w:rsidP="000F75EA">
      <w:pPr>
        <w:pStyle w:val="ConsPlusNormal"/>
        <w:spacing w:line="360" w:lineRule="auto"/>
        <w:ind w:firstLine="540"/>
        <w:jc w:val="both"/>
        <w:rPr>
          <w:rFonts w:ascii="Times New Roman" w:hAnsi="Times New Roman" w:cs="Times New Roman"/>
          <w:sz w:val="28"/>
          <w:szCs w:val="28"/>
        </w:rPr>
      </w:pPr>
      <w:r w:rsidRPr="00D064EA">
        <w:rPr>
          <w:rFonts w:ascii="Times New Roman" w:hAnsi="Times New Roman" w:cs="Times New Roman"/>
          <w:sz w:val="28"/>
          <w:szCs w:val="28"/>
        </w:rPr>
        <w:t>При выборе врача гражданин имеет право на получение информации в доступной для него форме, в том числе размещенной в информационно-телекоммуни</w:t>
      </w:r>
      <w:r w:rsidR="004B0982" w:rsidRPr="00D064EA">
        <w:rPr>
          <w:rFonts w:ascii="Times New Roman" w:hAnsi="Times New Roman" w:cs="Times New Roman"/>
          <w:sz w:val="28"/>
          <w:szCs w:val="28"/>
        </w:rPr>
        <w:t>кационной сети «</w:t>
      </w:r>
      <w:r w:rsidRPr="00D064EA">
        <w:rPr>
          <w:rFonts w:ascii="Times New Roman" w:hAnsi="Times New Roman" w:cs="Times New Roman"/>
          <w:sz w:val="28"/>
          <w:szCs w:val="28"/>
        </w:rPr>
        <w:t>Интернет</w:t>
      </w:r>
      <w:r w:rsidR="004B0982" w:rsidRPr="00D064EA">
        <w:rPr>
          <w:rFonts w:ascii="Times New Roman" w:hAnsi="Times New Roman" w:cs="Times New Roman"/>
          <w:sz w:val="28"/>
          <w:szCs w:val="28"/>
        </w:rPr>
        <w:t>»</w:t>
      </w:r>
      <w:r w:rsidRPr="00D064EA">
        <w:rPr>
          <w:rFonts w:ascii="Times New Roman" w:hAnsi="Times New Roman" w:cs="Times New Roman"/>
          <w:sz w:val="28"/>
          <w:szCs w:val="28"/>
        </w:rPr>
        <w:t>, о медицинской организации, об осуществляемой ею медицинской деятельности, о врачах и об уровне их образования и квалификации.</w:t>
      </w:r>
    </w:p>
    <w:p w:rsidR="00F27D1F" w:rsidRPr="00AE1992" w:rsidRDefault="00F27D1F" w:rsidP="000F75EA">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t>3.2. Правом на внеочередное оказание медицинской помощи в медицинских организациях, находящихся на территории Кировской области, обладают отдельные категории граждан, установленные законодательством Российской Федерации.</w:t>
      </w:r>
    </w:p>
    <w:p w:rsidR="00F27D1F" w:rsidRPr="00AE1992" w:rsidRDefault="00F27D1F" w:rsidP="000F75EA">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t>Медицинские организации организуют в установленном ими порядке учет отдельных категорий граждан по месту их прикрепления и динамическое наблюдение за состоянием их здоровья.</w:t>
      </w:r>
    </w:p>
    <w:p w:rsidR="00F27D1F" w:rsidRPr="00AE1992" w:rsidRDefault="00F27D1F" w:rsidP="008B44C2">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lastRenderedPageBreak/>
        <w:t>Внеочередное оказание медицинс</w:t>
      </w:r>
      <w:r w:rsidR="008B44C2">
        <w:rPr>
          <w:rFonts w:ascii="Times New Roman" w:hAnsi="Times New Roman" w:cs="Times New Roman"/>
          <w:sz w:val="28"/>
          <w:szCs w:val="28"/>
        </w:rPr>
        <w:t>кой помощи осуществляется при нали</w:t>
      </w:r>
      <w:r w:rsidRPr="00AE1992">
        <w:rPr>
          <w:rFonts w:ascii="Times New Roman" w:hAnsi="Times New Roman" w:cs="Times New Roman"/>
          <w:sz w:val="28"/>
          <w:szCs w:val="28"/>
        </w:rPr>
        <w:t xml:space="preserve">чии у граждан медицинских показаний. </w:t>
      </w:r>
    </w:p>
    <w:p w:rsidR="00F27D1F" w:rsidRPr="00AE1992" w:rsidRDefault="00F27D1F" w:rsidP="000F75EA">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t>Для получения медицинской помощи</w:t>
      </w:r>
      <w:r w:rsidR="005935ED">
        <w:rPr>
          <w:rFonts w:ascii="Times New Roman" w:hAnsi="Times New Roman" w:cs="Times New Roman"/>
          <w:sz w:val="28"/>
          <w:szCs w:val="28"/>
        </w:rPr>
        <w:t xml:space="preserve"> </w:t>
      </w:r>
      <w:r w:rsidRPr="00AE1992">
        <w:rPr>
          <w:rFonts w:ascii="Times New Roman" w:hAnsi="Times New Roman" w:cs="Times New Roman"/>
          <w:sz w:val="28"/>
          <w:szCs w:val="28"/>
        </w:rPr>
        <w:t>во внеочередном порядке пациент обращается в регистратуру медицинской организации и предъявляет следующие документы:</w:t>
      </w:r>
    </w:p>
    <w:p w:rsidR="00F27D1F" w:rsidRPr="00AE1992" w:rsidRDefault="00F27D1F" w:rsidP="000F75EA">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t>документ (удостоверение, свидетельство, справка установленной формы), подтверждающий принадлежность к категории граждан, имеющих право на внеочередное оказание медицинской помощи, установленное законодательством Российской Федерации;</w:t>
      </w:r>
    </w:p>
    <w:p w:rsidR="00F27D1F" w:rsidRPr="00AE1992" w:rsidRDefault="00F27D1F" w:rsidP="000F75EA">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t>документ, удостоверяющий личность гражданина;</w:t>
      </w:r>
    </w:p>
    <w:p w:rsidR="00F27D1F" w:rsidRPr="00AE1992" w:rsidRDefault="00F27D1F" w:rsidP="000F75EA">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t>полис обязательного медицинского страхования.</w:t>
      </w:r>
    </w:p>
    <w:p w:rsidR="00F27D1F" w:rsidRPr="00AE1992" w:rsidRDefault="00F27D1F" w:rsidP="000F75EA">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t>Если медицинская организация не может предоставить гражданину медицинскую помощь необходимого вида, она решает вопрос о внеочередном оказании медицинской помощи гражданину в других медицинских организациях.</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AE1992">
        <w:rPr>
          <w:rFonts w:ascii="Times New Roman" w:hAnsi="Times New Roman" w:cs="Times New Roman"/>
          <w:sz w:val="28"/>
          <w:szCs w:val="28"/>
        </w:rPr>
        <w:t xml:space="preserve">При обращении за специализированной медицинской помощью дополнительно предъявляется направление из медицинской организации с подробной выпиской из медицинской документации, содержащей данные клинического, рентгенологического, лабораторного и других соответствующих </w:t>
      </w:r>
      <w:r w:rsidRPr="00CF75A0">
        <w:rPr>
          <w:rFonts w:ascii="Times New Roman" w:hAnsi="Times New Roman" w:cs="Times New Roman"/>
          <w:sz w:val="28"/>
          <w:szCs w:val="28"/>
        </w:rPr>
        <w:t>профилю заболевания видов исследований, с указанием цели направления.</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3.3. Перечень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перечень групп населения, при амбулаторном лечении которых лекарственные средства отпускаются по рецептам врачей с 50-процентной скидкой, определены федеральным законодательством.</w:t>
      </w:r>
    </w:p>
    <w:p w:rsidR="0036408D" w:rsidRPr="00F736B0" w:rsidRDefault="00F27D1F" w:rsidP="0036408D">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 xml:space="preserve">3.4. </w:t>
      </w:r>
      <w:r w:rsidR="00F736B0" w:rsidRPr="00CF75A0">
        <w:rPr>
          <w:rFonts w:ascii="Times New Roman" w:hAnsi="Times New Roman" w:cs="Times New Roman"/>
          <w:sz w:val="28"/>
          <w:szCs w:val="28"/>
        </w:rP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w:t>
      </w:r>
      <w:r w:rsidR="00257E70">
        <w:rPr>
          <w:rFonts w:ascii="Times New Roman" w:hAnsi="Times New Roman" w:cs="Times New Roman"/>
          <w:sz w:val="28"/>
          <w:szCs w:val="28"/>
        </w:rPr>
        <w:t xml:space="preserve"> </w:t>
      </w:r>
      <w:r w:rsidR="00F736B0" w:rsidRPr="00CF75A0">
        <w:rPr>
          <w:rFonts w:ascii="Times New Roman" w:hAnsi="Times New Roman" w:cs="Times New Roman"/>
          <w:sz w:val="28"/>
          <w:szCs w:val="28"/>
        </w:rPr>
        <w:t>медици</w:t>
      </w:r>
      <w:r w:rsidR="008B44C2">
        <w:rPr>
          <w:rFonts w:ascii="Times New Roman" w:hAnsi="Times New Roman" w:cs="Times New Roman"/>
          <w:sz w:val="28"/>
          <w:szCs w:val="28"/>
        </w:rPr>
        <w:t>н</w:t>
      </w:r>
      <w:r w:rsidR="00F736B0" w:rsidRPr="00CF75A0">
        <w:rPr>
          <w:rFonts w:ascii="Times New Roman" w:hAnsi="Times New Roman" w:cs="Times New Roman"/>
          <w:sz w:val="28"/>
          <w:szCs w:val="28"/>
        </w:rPr>
        <w:lastRenderedPageBreak/>
        <w:t xml:space="preserve">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w:t>
      </w:r>
      <w:r w:rsidR="00A262DE">
        <w:rPr>
          <w:rFonts w:ascii="Times New Roman" w:hAnsi="Times New Roman" w:cs="Times New Roman"/>
          <w:sz w:val="28"/>
          <w:szCs w:val="28"/>
        </w:rPr>
        <w:t>для медицинского применения</w:t>
      </w:r>
      <w:r w:rsidR="005935ED">
        <w:rPr>
          <w:rFonts w:ascii="Times New Roman" w:hAnsi="Times New Roman" w:cs="Times New Roman"/>
          <w:sz w:val="28"/>
          <w:szCs w:val="28"/>
        </w:rPr>
        <w:t>,</w:t>
      </w:r>
      <w:r w:rsidR="00F736B0" w:rsidRPr="00CF75A0">
        <w:rPr>
          <w:rFonts w:ascii="Times New Roman" w:hAnsi="Times New Roman" w:cs="Times New Roman"/>
          <w:sz w:val="28"/>
          <w:szCs w:val="28"/>
        </w:rPr>
        <w:t xml:space="preserve"> включенны</w:t>
      </w:r>
      <w:r w:rsidR="005935ED">
        <w:rPr>
          <w:rFonts w:ascii="Times New Roman" w:hAnsi="Times New Roman" w:cs="Times New Roman"/>
          <w:sz w:val="28"/>
          <w:szCs w:val="28"/>
        </w:rPr>
        <w:t>ми</w:t>
      </w:r>
      <w:r w:rsidR="00F736B0" w:rsidRPr="00CF75A0">
        <w:rPr>
          <w:rFonts w:ascii="Times New Roman" w:hAnsi="Times New Roman" w:cs="Times New Roman"/>
          <w:sz w:val="28"/>
          <w:szCs w:val="28"/>
        </w:rPr>
        <w:t xml:space="preserve"> в перечень жизненно необходимых и важнейших лекарственных пре</w:t>
      </w:r>
      <w:r w:rsidR="00A262DE">
        <w:rPr>
          <w:rFonts w:ascii="Times New Roman" w:hAnsi="Times New Roman" w:cs="Times New Roman"/>
          <w:sz w:val="28"/>
          <w:szCs w:val="28"/>
        </w:rPr>
        <w:t>паратов</w:t>
      </w:r>
      <w:r w:rsidR="005935ED">
        <w:rPr>
          <w:rFonts w:ascii="Times New Roman" w:hAnsi="Times New Roman" w:cs="Times New Roman"/>
          <w:sz w:val="28"/>
          <w:szCs w:val="28"/>
        </w:rPr>
        <w:t>,</w:t>
      </w:r>
      <w:r w:rsidR="00A262DE">
        <w:rPr>
          <w:rFonts w:ascii="Times New Roman" w:hAnsi="Times New Roman" w:cs="Times New Roman"/>
          <w:sz w:val="28"/>
          <w:szCs w:val="28"/>
        </w:rPr>
        <w:t xml:space="preserve"> и</w:t>
      </w:r>
      <w:r w:rsidR="00F736B0" w:rsidRPr="00CF75A0">
        <w:rPr>
          <w:rFonts w:ascii="Times New Roman" w:hAnsi="Times New Roman" w:cs="Times New Roman"/>
          <w:sz w:val="28"/>
          <w:szCs w:val="28"/>
        </w:rPr>
        <w:t xml:space="preserve"> медицински</w:t>
      </w:r>
      <w:r w:rsidR="005935ED">
        <w:rPr>
          <w:rFonts w:ascii="Times New Roman" w:hAnsi="Times New Roman" w:cs="Times New Roman"/>
          <w:sz w:val="28"/>
          <w:szCs w:val="28"/>
        </w:rPr>
        <w:t>ми</w:t>
      </w:r>
      <w:r w:rsidR="00F736B0" w:rsidRPr="00CF75A0">
        <w:rPr>
          <w:rFonts w:ascii="Times New Roman" w:hAnsi="Times New Roman" w:cs="Times New Roman"/>
          <w:sz w:val="28"/>
          <w:szCs w:val="28"/>
        </w:rPr>
        <w:t xml:space="preserve"> издели</w:t>
      </w:r>
      <w:r w:rsidR="005935ED">
        <w:rPr>
          <w:rFonts w:ascii="Times New Roman" w:hAnsi="Times New Roman" w:cs="Times New Roman"/>
          <w:sz w:val="28"/>
          <w:szCs w:val="28"/>
        </w:rPr>
        <w:t>ями</w:t>
      </w:r>
      <w:r w:rsidR="00F736B0" w:rsidRPr="00CF75A0">
        <w:rPr>
          <w:rFonts w:ascii="Times New Roman" w:hAnsi="Times New Roman" w:cs="Times New Roman"/>
          <w:sz w:val="28"/>
          <w:szCs w:val="28"/>
        </w:rPr>
        <w:t xml:space="preserve">, </w:t>
      </w:r>
      <w:r w:rsidR="005935ED">
        <w:rPr>
          <w:rFonts w:ascii="Times New Roman" w:hAnsi="Times New Roman" w:cs="Times New Roman"/>
          <w:sz w:val="28"/>
          <w:szCs w:val="28"/>
        </w:rPr>
        <w:t>включенными в перечень медицинских изделий, имплантируемых в организм че</w:t>
      </w:r>
      <w:r w:rsidR="0036408D">
        <w:rPr>
          <w:rFonts w:ascii="Times New Roman" w:hAnsi="Times New Roman" w:cs="Times New Roman"/>
          <w:sz w:val="28"/>
          <w:szCs w:val="28"/>
        </w:rPr>
        <w:t xml:space="preserve">ловека, </w:t>
      </w:r>
      <w:r w:rsidR="0036408D" w:rsidRPr="00F736B0">
        <w:rPr>
          <w:rFonts w:ascii="Times New Roman" w:hAnsi="Times New Roman" w:cs="Times New Roman"/>
          <w:sz w:val="28"/>
          <w:szCs w:val="28"/>
        </w:rPr>
        <w:t xml:space="preserve">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 </w:t>
      </w:r>
      <w:r w:rsidR="0036408D">
        <w:rPr>
          <w:rFonts w:ascii="Times New Roman" w:hAnsi="Times New Roman" w:cs="Times New Roman"/>
          <w:sz w:val="28"/>
          <w:szCs w:val="28"/>
        </w:rPr>
        <w:t xml:space="preserve"> </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осуществляется в случае их замены из-за индивидуальной непереносимости, по жизненным показаниям.</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 xml:space="preserve">Перечень жизненно необходимых и важнейших лекарственных препаратов </w:t>
      </w:r>
      <w:r w:rsidR="00F91701" w:rsidRPr="00CF75A0">
        <w:rPr>
          <w:rFonts w:ascii="Times New Roman" w:hAnsi="Times New Roman" w:cs="Times New Roman"/>
          <w:sz w:val="28"/>
          <w:szCs w:val="28"/>
        </w:rPr>
        <w:t>–</w:t>
      </w:r>
      <w:r w:rsidRPr="00CF75A0">
        <w:rPr>
          <w:rFonts w:ascii="Times New Roman" w:hAnsi="Times New Roman" w:cs="Times New Roman"/>
          <w:sz w:val="28"/>
          <w:szCs w:val="28"/>
        </w:rPr>
        <w:t xml:space="preserve"> это ежегодно утверждаемый Правительством Российской Федерации</w:t>
      </w:r>
      <w:r w:rsidR="008B44C2">
        <w:rPr>
          <w:rFonts w:ascii="Times New Roman" w:hAnsi="Times New Roman" w:cs="Times New Roman"/>
          <w:sz w:val="28"/>
          <w:szCs w:val="28"/>
        </w:rPr>
        <w:t xml:space="preserve"> в соответствии с  </w:t>
      </w:r>
      <w:r w:rsidR="008B44C2" w:rsidRPr="00CF75A0">
        <w:rPr>
          <w:rFonts w:ascii="Times New Roman" w:hAnsi="Times New Roman" w:cs="Times New Roman"/>
          <w:sz w:val="28"/>
          <w:szCs w:val="28"/>
        </w:rPr>
        <w:t xml:space="preserve">Федеральным </w:t>
      </w:r>
      <w:hyperlink r:id="rId8" w:history="1">
        <w:r w:rsidR="008B44C2" w:rsidRPr="00CF75A0">
          <w:rPr>
            <w:rFonts w:ascii="Times New Roman" w:hAnsi="Times New Roman" w:cs="Times New Roman"/>
            <w:sz w:val="28"/>
            <w:szCs w:val="28"/>
          </w:rPr>
          <w:t>законом</w:t>
        </w:r>
      </w:hyperlink>
      <w:r w:rsidR="008B44C2" w:rsidRPr="00CF75A0">
        <w:rPr>
          <w:rFonts w:ascii="Times New Roman" w:hAnsi="Times New Roman" w:cs="Times New Roman"/>
          <w:sz w:val="28"/>
          <w:szCs w:val="28"/>
        </w:rPr>
        <w:t xml:space="preserve"> от 12.04.2010 № 61-ФЗ «Об обращении лекарственных средств»</w:t>
      </w:r>
      <w:r w:rsidRPr="00CF75A0">
        <w:rPr>
          <w:rFonts w:ascii="Times New Roman" w:hAnsi="Times New Roman" w:cs="Times New Roman"/>
          <w:sz w:val="28"/>
          <w:szCs w:val="28"/>
        </w:rPr>
        <w:t xml:space="preserve">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 </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При оказании первичной медико-санитарной помощи, специализированной медицинской помощи, в том числе высокотехнологичной,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 xml:space="preserve">При оказании медицинской помощи пациенты безвозмездно обеспечиваются донорской кровью и (или) ее компонентами, лечебным питанием, в </w:t>
      </w:r>
      <w:r w:rsidRPr="00CF75A0">
        <w:rPr>
          <w:rFonts w:ascii="Times New Roman" w:hAnsi="Times New Roman" w:cs="Times New Roman"/>
          <w:sz w:val="28"/>
          <w:szCs w:val="28"/>
        </w:rPr>
        <w:lastRenderedPageBreak/>
        <w:t>том числе специализированными продуктами лечебного питания</w:t>
      </w:r>
      <w:r w:rsidR="0036408D">
        <w:rPr>
          <w:rFonts w:ascii="Times New Roman" w:hAnsi="Times New Roman" w:cs="Times New Roman"/>
          <w:sz w:val="28"/>
          <w:szCs w:val="28"/>
        </w:rPr>
        <w:t xml:space="preserve"> (по желанию пациента)</w:t>
      </w:r>
      <w:r w:rsidRPr="00CF75A0">
        <w:rPr>
          <w:rFonts w:ascii="Times New Roman" w:hAnsi="Times New Roman" w:cs="Times New Roman"/>
          <w:sz w:val="28"/>
          <w:szCs w:val="28"/>
        </w:rPr>
        <w:t>, по медицинским показаниям в соответствии со стандартами медицинской помощи с учетом видов, условий и форм оказания медицинской помощи.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3.5. Мероприятиями по профилактике заболеваний и формированию здорового образа жизни, осуществляемыми в медицинских организациях и их соответствующих структурных подразделениях в рамках Территориальной программы, являются:</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медицинская профилактика заболеваний;</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диспансерное наблюдение здоровых детей;</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диспансерное наблюдение женщин в период беременности;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диспансерное наблюдение лиц, страдающих хроническими заболеваниями, лиц, перенесших острые заболевания, а также здоровых граждан в случаях, предусмотренных действующим законодательством Российской Федерации;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проведение профилактических прививок, включая проведение профилактических прививок по эпидемическим показаниям;</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проведение профилактических осмотров (кроме категорий граждан, подлежащих соответствующим медицинским осмотрам, порядок и условия проведения которых регламентируются законодательством Российской Федерации);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осуществление мероприятий по предупреждению абортов;</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санитарно-гигиеническое просвещение граждан, в том числе в кабинетах профилактики;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формирование здорового образа жизни у граждан, включая сокращение потребления алкоголя и табака, центрами здоровья для взрослых и детей.</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3.6. Территориальная программа определяет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lastRenderedPageBreak/>
        <w:t>При оказании медицинской помощи в стационарных условиях пациенту обеспечиваются:</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безопасные условия пребывания и санитарно-эпидемиологический режим при проведении лечебно-диагностического процесса;</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 xml:space="preserve">лекарственное обеспечение в соответствии с Федеральным </w:t>
      </w:r>
      <w:hyperlink r:id="rId9" w:history="1">
        <w:r w:rsidRPr="00CF75A0">
          <w:rPr>
            <w:rFonts w:ascii="Times New Roman" w:hAnsi="Times New Roman" w:cs="Times New Roman"/>
            <w:sz w:val="28"/>
            <w:szCs w:val="28"/>
          </w:rPr>
          <w:t>законом</w:t>
        </w:r>
      </w:hyperlink>
      <w:r w:rsidR="00085881" w:rsidRPr="00CF75A0">
        <w:rPr>
          <w:rFonts w:ascii="Times New Roman" w:hAnsi="Times New Roman" w:cs="Times New Roman"/>
          <w:sz w:val="28"/>
          <w:szCs w:val="28"/>
        </w:rPr>
        <w:t xml:space="preserve"> от 12.04.2010 № 61-ФЗ «</w:t>
      </w:r>
      <w:r w:rsidRPr="00CF75A0">
        <w:rPr>
          <w:rFonts w:ascii="Times New Roman" w:hAnsi="Times New Roman" w:cs="Times New Roman"/>
          <w:sz w:val="28"/>
          <w:szCs w:val="28"/>
        </w:rPr>
        <w:t>Об обращении ле</w:t>
      </w:r>
      <w:r w:rsidR="00085881" w:rsidRPr="00CF75A0">
        <w:rPr>
          <w:rFonts w:ascii="Times New Roman" w:hAnsi="Times New Roman" w:cs="Times New Roman"/>
          <w:sz w:val="28"/>
          <w:szCs w:val="28"/>
        </w:rPr>
        <w:t>карственных средств»</w:t>
      </w:r>
      <w:r w:rsidRPr="00CF75A0">
        <w:rPr>
          <w:rFonts w:ascii="Times New Roman" w:hAnsi="Times New Roman" w:cs="Times New Roman"/>
          <w:sz w:val="28"/>
          <w:szCs w:val="28"/>
        </w:rPr>
        <w:t xml:space="preserve"> и обеспечение медицинскими изделиями, которые предусмотрены стандартами медицинской помощи;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проведение манипуляций, оперативного лечения, инвазивных методов обследования и лечения с согласия пациента (родителей ребенка и (или) иных законных представителей) в соответствии с действующим законодательством Российской Федерации;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консультации врачей-специалистов в соответствии с показаниями;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круглосуточное врачебное наблюдение;</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круглосуточный уход медицинского персонала;</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размещение в палатах, количество коек в которых определяется состоянием пациента, порядками (стандартами) оказания медицинской помощи;</w:t>
      </w:r>
    </w:p>
    <w:p w:rsidR="00F27D1F" w:rsidRPr="00CF75A0" w:rsidRDefault="00E8205E"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питание, </w:t>
      </w:r>
      <w:r w:rsidR="00F27D1F" w:rsidRPr="00CF75A0">
        <w:rPr>
          <w:rFonts w:ascii="Times New Roman" w:hAnsi="Times New Roman" w:cs="Times New Roman"/>
          <w:sz w:val="28"/>
          <w:szCs w:val="28"/>
        </w:rPr>
        <w:t>по медицинским показаниям лечебное питание;</w:t>
      </w:r>
    </w:p>
    <w:p w:rsidR="00597A58"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предоставление одному из родителей, иному члену семьи или иному законному представителю права</w:t>
      </w:r>
      <w:r w:rsidR="00E8205E">
        <w:rPr>
          <w:rFonts w:ascii="Times New Roman" w:hAnsi="Times New Roman" w:cs="Times New Roman"/>
          <w:sz w:val="28"/>
          <w:szCs w:val="28"/>
        </w:rPr>
        <w:t xml:space="preserve"> на</w:t>
      </w:r>
      <w:r w:rsidRPr="00CF75A0">
        <w:rPr>
          <w:rFonts w:ascii="Times New Roman" w:hAnsi="Times New Roman" w:cs="Times New Roman"/>
          <w:sz w:val="28"/>
          <w:szCs w:val="28"/>
        </w:rPr>
        <w:t xml:space="preserve"> совместное нахождение с ребенком</w:t>
      </w:r>
      <w:r w:rsidR="00597A58" w:rsidRPr="00597A58">
        <w:rPr>
          <w:rFonts w:ascii="Times New Roman" w:hAnsi="Times New Roman" w:cs="Times New Roman"/>
          <w:sz w:val="28"/>
          <w:szCs w:val="28"/>
        </w:rPr>
        <w:t xml:space="preserve"> </w:t>
      </w:r>
      <w:r w:rsidR="00597A58" w:rsidRPr="00CF75A0">
        <w:rPr>
          <w:rFonts w:ascii="Times New Roman" w:hAnsi="Times New Roman" w:cs="Times New Roman"/>
          <w:sz w:val="28"/>
          <w:szCs w:val="28"/>
        </w:rPr>
        <w:t xml:space="preserve">до достижения им возраста </w:t>
      </w:r>
      <w:r w:rsidR="00E8205E">
        <w:rPr>
          <w:rFonts w:ascii="Times New Roman" w:hAnsi="Times New Roman" w:cs="Times New Roman"/>
          <w:sz w:val="28"/>
          <w:szCs w:val="28"/>
        </w:rPr>
        <w:t>4</w:t>
      </w:r>
      <w:r w:rsidR="00597A58" w:rsidRPr="00CF75A0">
        <w:rPr>
          <w:rFonts w:ascii="Times New Roman" w:hAnsi="Times New Roman" w:cs="Times New Roman"/>
          <w:sz w:val="28"/>
          <w:szCs w:val="28"/>
        </w:rPr>
        <w:t xml:space="preserve"> лет, а с ребенком старше указанного возраста – при </w:t>
      </w:r>
      <w:r w:rsidR="00E8205E">
        <w:rPr>
          <w:rFonts w:ascii="Times New Roman" w:hAnsi="Times New Roman" w:cs="Times New Roman"/>
          <w:sz w:val="28"/>
          <w:szCs w:val="28"/>
        </w:rPr>
        <w:t>наличии медицинских показаний</w:t>
      </w:r>
      <w:r w:rsidRPr="00CF75A0">
        <w:rPr>
          <w:rFonts w:ascii="Times New Roman" w:hAnsi="Times New Roman" w:cs="Times New Roman"/>
          <w:sz w:val="28"/>
          <w:szCs w:val="28"/>
        </w:rPr>
        <w:t xml:space="preserve"> в медицинской организации</w:t>
      </w:r>
      <w:r w:rsidR="0036408D">
        <w:rPr>
          <w:rFonts w:ascii="Times New Roman" w:hAnsi="Times New Roman" w:cs="Times New Roman"/>
          <w:sz w:val="28"/>
          <w:szCs w:val="28"/>
        </w:rPr>
        <w:t xml:space="preserve"> при оказании медицинской помощи</w:t>
      </w:r>
      <w:r w:rsidRPr="00CF75A0">
        <w:rPr>
          <w:rFonts w:ascii="Times New Roman" w:hAnsi="Times New Roman" w:cs="Times New Roman"/>
          <w:sz w:val="28"/>
          <w:szCs w:val="28"/>
        </w:rPr>
        <w:t xml:space="preserve"> </w:t>
      </w:r>
      <w:r w:rsidR="00597A58" w:rsidRPr="00CF75A0">
        <w:rPr>
          <w:rFonts w:ascii="Times New Roman" w:hAnsi="Times New Roman" w:cs="Times New Roman"/>
          <w:sz w:val="28"/>
          <w:szCs w:val="28"/>
        </w:rPr>
        <w:t>в стационарных условиях</w:t>
      </w:r>
      <w:r w:rsidR="00597A58">
        <w:rPr>
          <w:rFonts w:ascii="Times New Roman" w:hAnsi="Times New Roman" w:cs="Times New Roman"/>
          <w:sz w:val="28"/>
          <w:szCs w:val="28"/>
        </w:rPr>
        <w:t xml:space="preserve">, включая </w:t>
      </w:r>
      <w:r w:rsidR="0036408D">
        <w:rPr>
          <w:rFonts w:ascii="Times New Roman" w:hAnsi="Times New Roman" w:cs="Times New Roman"/>
          <w:sz w:val="28"/>
          <w:szCs w:val="28"/>
        </w:rPr>
        <w:t xml:space="preserve">бесплатное </w:t>
      </w:r>
      <w:r w:rsidR="00597A58">
        <w:rPr>
          <w:rFonts w:ascii="Times New Roman" w:hAnsi="Times New Roman" w:cs="Times New Roman"/>
          <w:sz w:val="28"/>
          <w:szCs w:val="28"/>
        </w:rPr>
        <w:t>предоставление спального места и питания.</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При оказании медицинской помощи в условиях дневного стационара пациенту обеспечиваются:</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безопасные условия пребывания и санитарно-эпидемиологический режим при проведении лечебно-диагностического процесса;</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 xml:space="preserve">лекарственное обеспечение в соответствии с Федеральным </w:t>
      </w:r>
      <w:hyperlink r:id="rId10" w:history="1">
        <w:r w:rsidRPr="00CF75A0">
          <w:rPr>
            <w:rFonts w:ascii="Times New Roman" w:hAnsi="Times New Roman" w:cs="Times New Roman"/>
            <w:sz w:val="28"/>
            <w:szCs w:val="28"/>
          </w:rPr>
          <w:t>законом</w:t>
        </w:r>
      </w:hyperlink>
      <w:r w:rsidR="00085881" w:rsidRPr="00CF75A0">
        <w:rPr>
          <w:rFonts w:ascii="Times New Roman" w:hAnsi="Times New Roman" w:cs="Times New Roman"/>
          <w:sz w:val="28"/>
          <w:szCs w:val="28"/>
        </w:rPr>
        <w:t xml:space="preserve"> от </w:t>
      </w:r>
      <w:r w:rsidR="00085881" w:rsidRPr="00CF75A0">
        <w:rPr>
          <w:rFonts w:ascii="Times New Roman" w:hAnsi="Times New Roman" w:cs="Times New Roman"/>
          <w:sz w:val="28"/>
          <w:szCs w:val="28"/>
        </w:rPr>
        <w:lastRenderedPageBreak/>
        <w:t>12.04.2010 № 61-ФЗ «</w:t>
      </w:r>
      <w:r w:rsidRPr="00CF75A0">
        <w:rPr>
          <w:rFonts w:ascii="Times New Roman" w:hAnsi="Times New Roman" w:cs="Times New Roman"/>
          <w:sz w:val="28"/>
          <w:szCs w:val="28"/>
        </w:rPr>
        <w:t xml:space="preserve">Об </w:t>
      </w:r>
      <w:r w:rsidR="00085881" w:rsidRPr="00CF75A0">
        <w:rPr>
          <w:rFonts w:ascii="Times New Roman" w:hAnsi="Times New Roman" w:cs="Times New Roman"/>
          <w:sz w:val="28"/>
          <w:szCs w:val="28"/>
        </w:rPr>
        <w:t>обращении лекарственных средств»</w:t>
      </w:r>
      <w:r w:rsidRPr="00CF75A0">
        <w:rPr>
          <w:rFonts w:ascii="Times New Roman" w:hAnsi="Times New Roman" w:cs="Times New Roman"/>
          <w:sz w:val="28"/>
          <w:szCs w:val="28"/>
        </w:rPr>
        <w:t xml:space="preserve"> и обеспечение медицинскими изделиями, которые предусмотрены стандартами медицинской помощи;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врачебное наблюдение, консультации врачей-специалистов по показаниям;</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питание детей, больных, находящихся на программном хроническом гемодиализе, больных сахарным диабетом, беременных женщин, больных, страдающих туберкулезом;</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перевод в круглосуточный стационар при ухудшении состояния пациента или неэффективном лечении.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 xml:space="preserve">3.7. Размещение пациентов в маломестных палатах (боксах) осуществляется по медицинским и эпидемиологическим показаниям согласно </w:t>
      </w:r>
      <w:hyperlink r:id="rId11" w:history="1">
        <w:r w:rsidRPr="00CF75A0">
          <w:rPr>
            <w:rFonts w:ascii="Times New Roman" w:hAnsi="Times New Roman" w:cs="Times New Roman"/>
            <w:sz w:val="28"/>
            <w:szCs w:val="28"/>
          </w:rPr>
          <w:t>перечню</w:t>
        </w:r>
      </w:hyperlink>
      <w:r w:rsidRPr="00CF75A0">
        <w:rPr>
          <w:rFonts w:ascii="Times New Roman" w:hAnsi="Times New Roman" w:cs="Times New Roman"/>
          <w:sz w:val="28"/>
          <w:szCs w:val="28"/>
        </w:rPr>
        <w:t>, утвержденному приказом Министерства здравоохранения и социального развития Росс</w:t>
      </w:r>
      <w:r w:rsidR="00085881" w:rsidRPr="00CF75A0">
        <w:rPr>
          <w:rFonts w:ascii="Times New Roman" w:hAnsi="Times New Roman" w:cs="Times New Roman"/>
          <w:sz w:val="28"/>
          <w:szCs w:val="28"/>
        </w:rPr>
        <w:t>ийской Федерации от 15.05.2012 № 535н «</w:t>
      </w:r>
      <w:r w:rsidRPr="00CF75A0">
        <w:rPr>
          <w:rFonts w:ascii="Times New Roman" w:hAnsi="Times New Roman" w:cs="Times New Roman"/>
          <w:sz w:val="28"/>
          <w:szCs w:val="28"/>
        </w:rPr>
        <w:t>Об утверждении перечня медицинских и эпидемиологических показаний к размещению пациентов</w:t>
      </w:r>
      <w:r w:rsidR="00085881" w:rsidRPr="00CF75A0">
        <w:rPr>
          <w:rFonts w:ascii="Times New Roman" w:hAnsi="Times New Roman" w:cs="Times New Roman"/>
          <w:sz w:val="28"/>
          <w:szCs w:val="28"/>
        </w:rPr>
        <w:t xml:space="preserve"> в маломестных палатах (боксах)»</w:t>
      </w:r>
      <w:r w:rsidRPr="00CF75A0">
        <w:rPr>
          <w:rFonts w:ascii="Times New Roman" w:hAnsi="Times New Roman" w:cs="Times New Roman"/>
          <w:sz w:val="28"/>
          <w:szCs w:val="28"/>
        </w:rPr>
        <w:t>.</w:t>
      </w:r>
    </w:p>
    <w:p w:rsidR="00F27D1F"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Размещение пациентов в маломестных палатах (боксах) по медицинским и эпидемиологическим показаниям осуществляется медицинской организацией бесплатно.</w:t>
      </w:r>
    </w:p>
    <w:p w:rsidR="000F1825" w:rsidRPr="00CF75A0" w:rsidRDefault="000F1825" w:rsidP="000F1825">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Условия размещения пациентов</w:t>
      </w:r>
      <w:r w:rsidR="00E8205E">
        <w:rPr>
          <w:rFonts w:ascii="Times New Roman" w:hAnsi="Times New Roman" w:cs="Times New Roman"/>
          <w:sz w:val="28"/>
          <w:szCs w:val="28"/>
        </w:rPr>
        <w:t>,</w:t>
      </w:r>
      <w:r w:rsidRPr="00CF75A0">
        <w:rPr>
          <w:rFonts w:ascii="Times New Roman" w:hAnsi="Times New Roman" w:cs="Times New Roman"/>
          <w:sz w:val="28"/>
          <w:szCs w:val="28"/>
        </w:rPr>
        <w:t xml:space="preserve"> </w:t>
      </w:r>
      <w:r w:rsidR="00E8205E" w:rsidRPr="00CF75A0">
        <w:rPr>
          <w:rFonts w:ascii="Times New Roman" w:hAnsi="Times New Roman" w:cs="Times New Roman"/>
          <w:sz w:val="28"/>
          <w:szCs w:val="28"/>
        </w:rPr>
        <w:t>регламентированны</w:t>
      </w:r>
      <w:r w:rsidR="00E8205E">
        <w:rPr>
          <w:rFonts w:ascii="Times New Roman" w:hAnsi="Times New Roman" w:cs="Times New Roman"/>
          <w:sz w:val="28"/>
          <w:szCs w:val="28"/>
        </w:rPr>
        <w:t>е</w:t>
      </w:r>
      <w:r w:rsidR="00E8205E" w:rsidRPr="00CF75A0">
        <w:rPr>
          <w:rFonts w:ascii="Times New Roman" w:hAnsi="Times New Roman" w:cs="Times New Roman"/>
          <w:sz w:val="28"/>
          <w:szCs w:val="28"/>
        </w:rPr>
        <w:t xml:space="preserve"> санитарно-эпидемиол</w:t>
      </w:r>
      <w:r w:rsidR="00E8205E">
        <w:rPr>
          <w:rFonts w:ascii="Times New Roman" w:hAnsi="Times New Roman" w:cs="Times New Roman"/>
          <w:sz w:val="28"/>
          <w:szCs w:val="28"/>
        </w:rPr>
        <w:t>огическими правилами и нормами,</w:t>
      </w:r>
      <w:r w:rsidR="00E8205E" w:rsidRPr="00CF75A0">
        <w:rPr>
          <w:rFonts w:ascii="Times New Roman" w:hAnsi="Times New Roman" w:cs="Times New Roman"/>
          <w:sz w:val="28"/>
          <w:szCs w:val="28"/>
        </w:rPr>
        <w:t xml:space="preserve"> </w:t>
      </w:r>
      <w:r w:rsidRPr="00CF75A0">
        <w:rPr>
          <w:rFonts w:ascii="Times New Roman" w:hAnsi="Times New Roman" w:cs="Times New Roman"/>
          <w:sz w:val="28"/>
          <w:szCs w:val="28"/>
        </w:rPr>
        <w:t>в палатах на 3 и более места должны соответствовать расчетной площади в палатах лечебных помещений от 2 коек и более</w:t>
      </w:r>
      <w:r>
        <w:rPr>
          <w:rFonts w:ascii="Times New Roman" w:hAnsi="Times New Roman" w:cs="Times New Roman"/>
          <w:sz w:val="28"/>
          <w:szCs w:val="28"/>
        </w:rPr>
        <w:t>.</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3.8. Детям-сиротам и детям, ост</w:t>
      </w:r>
      <w:r w:rsidR="009A6CFA" w:rsidRPr="00CF75A0">
        <w:rPr>
          <w:rFonts w:ascii="Times New Roman" w:hAnsi="Times New Roman" w:cs="Times New Roman"/>
          <w:sz w:val="28"/>
          <w:szCs w:val="28"/>
        </w:rPr>
        <w:t>авшимся без попечения родителей</w:t>
      </w:r>
      <w:r w:rsidR="009A6CFA" w:rsidRPr="00CF75A0">
        <w:rPr>
          <w:rFonts w:ascii="Times New Roman" w:hAnsi="Times New Roman" w:cs="Times New Roman"/>
          <w:sz w:val="28"/>
          <w:szCs w:val="28"/>
        </w:rPr>
        <w:br/>
        <w:t>(далее –</w:t>
      </w:r>
      <w:r w:rsidRPr="00CF75A0">
        <w:rPr>
          <w:rFonts w:ascii="Times New Roman" w:hAnsi="Times New Roman" w:cs="Times New Roman"/>
          <w:sz w:val="28"/>
          <w:szCs w:val="28"/>
        </w:rPr>
        <w:t xml:space="preserve"> несовершеннолетние сироты), проведение диспансеризации, регулярных медицинских осмотров, </w:t>
      </w:r>
      <w:r w:rsidR="00763088">
        <w:rPr>
          <w:rFonts w:ascii="Times New Roman" w:hAnsi="Times New Roman" w:cs="Times New Roman"/>
          <w:sz w:val="28"/>
          <w:szCs w:val="28"/>
        </w:rPr>
        <w:t xml:space="preserve">в случае выявления у них заболеваний </w:t>
      </w:r>
      <w:r w:rsidRPr="00CF75A0">
        <w:rPr>
          <w:rFonts w:ascii="Times New Roman" w:hAnsi="Times New Roman" w:cs="Times New Roman"/>
          <w:sz w:val="28"/>
          <w:szCs w:val="28"/>
        </w:rPr>
        <w:t xml:space="preserve">оказание всех видов медицинской помощи, включая специализированную, в том числе высокотехнологичную, медицинскую помощь, осуществляется бесплатно в соответствии с действующими порядками и стандартами оказания </w:t>
      </w:r>
      <w:r w:rsidRPr="00CF75A0">
        <w:rPr>
          <w:rFonts w:ascii="Times New Roman" w:hAnsi="Times New Roman" w:cs="Times New Roman"/>
          <w:sz w:val="28"/>
          <w:szCs w:val="28"/>
        </w:rPr>
        <w:lastRenderedPageBreak/>
        <w:t>медицинской помощи.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В случае возникновения острых заболеваний, обострения хронических заболеваний медицинская помощь несовершеннолетним сиротам оказывается в организациях для несовершеннолетних сирот в виде первичной доврачебной медико-санитарной помощи, первичной врачебной медико-санитарной помощи.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При наличии медицинских показаний несовершеннолетние сироты направляются на консультации к врачам-специалистам медицинских организаций, оказывающих первичную медико-санитарную помощь по территориально-участковому принципу.</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Оказание первичной специализированной медико-санитарной помощи несовершеннолетним сиротам в медицинских организациях осуществляется в присутствии сопровождающего сотрудника организации для несовершеннолетних сирот при наличии информированного добровольного согласия на медицинское вмешательство, подписанного законным представителем ребенка.</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При возникновении необходимости оказания специализированной медицинской помощи несовершеннолетних сирот госпитализируют в круглосуточный стационар медицинской организации в соответствии с профилем и тяжестью заболевания. Уход за несовершеннолетними сиротами в условиях круглосуточного стационара осуществляется средним и младшим медицинским персоналом медицинской организации.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Экстренная медицинская помощь несовершеннолетним сиротам оказывается медицинским персоналом отделений скорой медицинской помощи по территориальному принципу. Медицинская эвакуация несовершеннолетних сирот в медицинские организации осуществляется бригадой скорой, в том числе скорой специализированной, медицинской помощи в сопровождении сотрудника организации для несовершеннолетних сирот.</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 xml:space="preserve">Направление несовершеннолетних сирот в медицинские организации </w:t>
      </w:r>
      <w:r w:rsidRPr="00CF75A0">
        <w:rPr>
          <w:rFonts w:ascii="Times New Roman" w:hAnsi="Times New Roman" w:cs="Times New Roman"/>
          <w:sz w:val="28"/>
          <w:szCs w:val="28"/>
        </w:rPr>
        <w:lastRenderedPageBreak/>
        <w:t>для оказания высокотехнологичной медицинской помощи, медицинской реабилитации осуществляется в соответствии с законодательством Российской Федерации.</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3.9. В случае необходимости проведения пациенту диагностических исследований и при отсутствии возможности их проведения медицинской организацией, оказывающей медицинскую помощь пациенту, в целях выполнения порядков оказания медицинской помощи и стандартов медицинской помощи данный пациент направляется в другую медицинскую организацию.</w:t>
      </w:r>
    </w:p>
    <w:p w:rsidR="00F27D1F" w:rsidRPr="00CF75A0" w:rsidRDefault="00F27D1F" w:rsidP="000F75EA">
      <w:pPr>
        <w:pStyle w:val="ConsPlusNormal"/>
        <w:spacing w:line="360" w:lineRule="auto"/>
        <w:ind w:firstLine="540"/>
        <w:jc w:val="both"/>
        <w:rPr>
          <w:rFonts w:ascii="Times New Roman" w:hAnsi="Times New Roman" w:cs="Times New Roman"/>
          <w:sz w:val="28"/>
          <w:szCs w:val="28"/>
        </w:rPr>
      </w:pPr>
      <w:r w:rsidRPr="00CF75A0">
        <w:rPr>
          <w:rFonts w:ascii="Times New Roman" w:hAnsi="Times New Roman" w:cs="Times New Roman"/>
          <w:sz w:val="28"/>
          <w:szCs w:val="28"/>
        </w:rPr>
        <w:t>Транспорт</w:t>
      </w:r>
      <w:r w:rsidR="00F45028">
        <w:rPr>
          <w:rFonts w:ascii="Times New Roman" w:hAnsi="Times New Roman" w:cs="Times New Roman"/>
          <w:sz w:val="28"/>
          <w:szCs w:val="28"/>
        </w:rPr>
        <w:t>ные услуги при сопровождении медицинским работником</w:t>
      </w:r>
      <w:r w:rsidRPr="00CF75A0">
        <w:rPr>
          <w:rFonts w:ascii="Times New Roman" w:hAnsi="Times New Roman" w:cs="Times New Roman"/>
          <w:sz w:val="28"/>
          <w:szCs w:val="28"/>
        </w:rPr>
        <w:t xml:space="preserve"> пациента</w:t>
      </w:r>
      <w:r w:rsidR="00BC12D5">
        <w:rPr>
          <w:rFonts w:ascii="Times New Roman" w:hAnsi="Times New Roman" w:cs="Times New Roman"/>
          <w:sz w:val="28"/>
          <w:szCs w:val="28"/>
        </w:rPr>
        <w:t>,</w:t>
      </w:r>
      <w:r w:rsidRPr="00CF75A0">
        <w:rPr>
          <w:rFonts w:ascii="Times New Roman" w:hAnsi="Times New Roman" w:cs="Times New Roman"/>
          <w:sz w:val="28"/>
          <w:szCs w:val="28"/>
        </w:rPr>
        <w:t xml:space="preserve"> </w:t>
      </w:r>
      <w:r w:rsidR="00F45028">
        <w:rPr>
          <w:rFonts w:ascii="Times New Roman" w:hAnsi="Times New Roman" w:cs="Times New Roman"/>
          <w:sz w:val="28"/>
          <w:szCs w:val="28"/>
        </w:rPr>
        <w:t>находящегося на лечении в стационарных условиях</w:t>
      </w:r>
      <w:r w:rsidR="00BC12D5">
        <w:rPr>
          <w:rFonts w:ascii="Times New Roman" w:hAnsi="Times New Roman" w:cs="Times New Roman"/>
          <w:sz w:val="28"/>
          <w:szCs w:val="28"/>
        </w:rPr>
        <w:t>,</w:t>
      </w:r>
      <w:r w:rsidRPr="00CF75A0">
        <w:rPr>
          <w:rFonts w:ascii="Times New Roman" w:hAnsi="Times New Roman" w:cs="Times New Roman"/>
          <w:sz w:val="28"/>
          <w:szCs w:val="28"/>
        </w:rPr>
        <w:t xml:space="preserve"> осуществля</w:t>
      </w:r>
      <w:r w:rsidR="00F45028">
        <w:rPr>
          <w:rFonts w:ascii="Times New Roman" w:hAnsi="Times New Roman" w:cs="Times New Roman"/>
          <w:sz w:val="28"/>
          <w:szCs w:val="28"/>
        </w:rPr>
        <w:t>ю</w:t>
      </w:r>
      <w:r w:rsidRPr="00CF75A0">
        <w:rPr>
          <w:rFonts w:ascii="Times New Roman" w:hAnsi="Times New Roman" w:cs="Times New Roman"/>
          <w:sz w:val="28"/>
          <w:szCs w:val="28"/>
        </w:rPr>
        <w:t>тся бесплатно.</w:t>
      </w:r>
    </w:p>
    <w:p w:rsidR="00F27D1F" w:rsidRPr="00B919FB" w:rsidRDefault="00F27D1F" w:rsidP="000F75EA">
      <w:pPr>
        <w:pStyle w:val="ConsPlusNormal"/>
        <w:spacing w:line="360" w:lineRule="auto"/>
        <w:ind w:firstLine="540"/>
        <w:jc w:val="both"/>
        <w:rPr>
          <w:rFonts w:ascii="Times New Roman" w:hAnsi="Times New Roman" w:cs="Times New Roman"/>
          <w:sz w:val="28"/>
          <w:szCs w:val="28"/>
        </w:rPr>
      </w:pPr>
      <w:r w:rsidRPr="00746A4F">
        <w:rPr>
          <w:rFonts w:ascii="Times New Roman" w:hAnsi="Times New Roman" w:cs="Times New Roman"/>
          <w:sz w:val="28"/>
          <w:szCs w:val="28"/>
        </w:rPr>
        <w:t>3.</w:t>
      </w:r>
      <w:r w:rsidRPr="00B919FB">
        <w:rPr>
          <w:rFonts w:ascii="Times New Roman" w:hAnsi="Times New Roman" w:cs="Times New Roman"/>
          <w:sz w:val="28"/>
          <w:szCs w:val="28"/>
        </w:rPr>
        <w:t xml:space="preserve">10. Диспансеризация отдельных категорий граждан, предусмотренная законодательством Российской Федерации, представляет собой комплекс мероприятий, </w:t>
      </w:r>
      <w:r w:rsidR="00CF75A0" w:rsidRPr="00B919FB">
        <w:rPr>
          <w:rFonts w:ascii="Times New Roman" w:hAnsi="Times New Roman" w:cs="Times New Roman"/>
          <w:sz w:val="28"/>
          <w:szCs w:val="28"/>
        </w:rPr>
        <w:t>включающий в себя профилактический</w:t>
      </w:r>
      <w:r w:rsidRPr="00B919FB">
        <w:rPr>
          <w:rFonts w:ascii="Times New Roman" w:hAnsi="Times New Roman" w:cs="Times New Roman"/>
          <w:sz w:val="28"/>
          <w:szCs w:val="28"/>
        </w:rPr>
        <w:t xml:space="preserve"> медицинский осмотр</w:t>
      </w:r>
      <w:r w:rsidR="00CF75A0" w:rsidRPr="00B919FB">
        <w:rPr>
          <w:rFonts w:ascii="Times New Roman" w:hAnsi="Times New Roman" w:cs="Times New Roman"/>
          <w:sz w:val="28"/>
          <w:szCs w:val="28"/>
        </w:rPr>
        <w:t xml:space="preserve"> и дополнительные методы обследований, проводимых в целях оценки состояния здоровья</w:t>
      </w:r>
      <w:r w:rsidR="00746A4F" w:rsidRPr="00B919FB">
        <w:rPr>
          <w:rFonts w:ascii="Times New Roman" w:hAnsi="Times New Roman" w:cs="Times New Roman"/>
          <w:sz w:val="28"/>
          <w:szCs w:val="28"/>
        </w:rPr>
        <w:t xml:space="preserve"> (включая определение группы здоровья и группы диспансерного наблюдения) и </w:t>
      </w:r>
      <w:r w:rsidRPr="00B919FB">
        <w:rPr>
          <w:rFonts w:ascii="Times New Roman" w:hAnsi="Times New Roman" w:cs="Times New Roman"/>
          <w:sz w:val="28"/>
          <w:szCs w:val="28"/>
        </w:rPr>
        <w:t xml:space="preserve"> осуществляемых в отношении определенных групп населения в соответствии с законодательством Российской Федерации.</w:t>
      </w:r>
    </w:p>
    <w:p w:rsidR="00746A4F" w:rsidRPr="00B919FB" w:rsidRDefault="00746A4F" w:rsidP="00746A4F">
      <w:pPr>
        <w:tabs>
          <w:tab w:val="left" w:pos="709"/>
        </w:tabs>
        <w:autoSpaceDE w:val="0"/>
        <w:autoSpaceDN w:val="0"/>
        <w:adjustRightInd w:val="0"/>
        <w:spacing w:line="360" w:lineRule="auto"/>
        <w:ind w:firstLine="540"/>
        <w:jc w:val="both"/>
        <w:rPr>
          <w:bCs/>
        </w:rPr>
      </w:pPr>
      <w:r w:rsidRPr="00B919FB">
        <w:rPr>
          <w:bCs/>
        </w:rPr>
        <w:t xml:space="preserve">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 </w:t>
      </w:r>
    </w:p>
    <w:p w:rsidR="00F27D1F" w:rsidRPr="00B919FB"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F27D1F" w:rsidRPr="00B919FB" w:rsidRDefault="005A1641"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w:t>
      </w:r>
      <w:r w:rsidR="00746A4F" w:rsidRPr="00B919FB">
        <w:rPr>
          <w:rFonts w:ascii="Times New Roman" w:hAnsi="Times New Roman" w:cs="Times New Roman"/>
          <w:sz w:val="28"/>
          <w:szCs w:val="28"/>
        </w:rPr>
        <w:t xml:space="preserve"> периодичность </w:t>
      </w:r>
      <w:r>
        <w:rPr>
          <w:rFonts w:ascii="Times New Roman" w:hAnsi="Times New Roman" w:cs="Times New Roman"/>
          <w:sz w:val="28"/>
          <w:szCs w:val="28"/>
        </w:rPr>
        <w:t xml:space="preserve">и сроки </w:t>
      </w:r>
      <w:r w:rsidR="00F27D1F" w:rsidRPr="00B919FB">
        <w:rPr>
          <w:rFonts w:ascii="Times New Roman" w:hAnsi="Times New Roman" w:cs="Times New Roman"/>
          <w:sz w:val="28"/>
          <w:szCs w:val="28"/>
        </w:rPr>
        <w:t xml:space="preserve">проведения медицинских осмотров, </w:t>
      </w:r>
      <w:r w:rsidR="00F27D1F" w:rsidRPr="00B919FB">
        <w:rPr>
          <w:rFonts w:ascii="Times New Roman" w:hAnsi="Times New Roman" w:cs="Times New Roman"/>
          <w:sz w:val="28"/>
          <w:szCs w:val="28"/>
        </w:rPr>
        <w:lastRenderedPageBreak/>
        <w:t>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r w:rsidR="00746A4F" w:rsidRPr="00B919FB">
        <w:rPr>
          <w:rFonts w:ascii="Times New Roman" w:hAnsi="Times New Roman" w:cs="Times New Roman"/>
          <w:sz w:val="28"/>
          <w:szCs w:val="28"/>
        </w:rPr>
        <w:t xml:space="preserve"> При проведении медицинских осмотров, диспансеризации могут учитываться результаты ранее проведенных (не позднее </w:t>
      </w:r>
      <w:r w:rsidR="00E8205E">
        <w:rPr>
          <w:rFonts w:ascii="Times New Roman" w:hAnsi="Times New Roman" w:cs="Times New Roman"/>
          <w:sz w:val="28"/>
          <w:szCs w:val="28"/>
        </w:rPr>
        <w:t>1</w:t>
      </w:r>
      <w:r w:rsidR="00746A4F" w:rsidRPr="00B919FB">
        <w:rPr>
          <w:rFonts w:ascii="Times New Roman" w:hAnsi="Times New Roman" w:cs="Times New Roman"/>
          <w:sz w:val="28"/>
          <w:szCs w:val="28"/>
        </w:rPr>
        <w:t xml:space="preserve"> года) медицинских осмотров, диспансеризации, подтвержденные медицинскими документами пациента.</w:t>
      </w:r>
    </w:p>
    <w:p w:rsidR="00F27D1F" w:rsidRPr="00B919FB"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Диспансеризация отдельных категорий граждан, определяемых нормативными правовыми актами Министерства здравоохранения Российской Федерации, осуществляется бесплатно в соответствии с порядками оказания медицинской помощи.</w:t>
      </w:r>
    </w:p>
    <w:p w:rsidR="00F27D1F" w:rsidRPr="00B919FB"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Планы-графики проведения диспансеризации отдельных категорий граждан утверждаются министерством здравоохранения Кировской области ежегодно.</w:t>
      </w:r>
    </w:p>
    <w:p w:rsidR="00F27D1F" w:rsidRPr="00405EA3" w:rsidRDefault="00086CEC"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3.11</w:t>
      </w:r>
      <w:r w:rsidR="00F27D1F" w:rsidRPr="00405EA3">
        <w:rPr>
          <w:rFonts w:ascii="Times New Roman" w:hAnsi="Times New Roman" w:cs="Times New Roman"/>
          <w:sz w:val="28"/>
          <w:szCs w:val="28"/>
        </w:rPr>
        <w:t>.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составляют:</w:t>
      </w:r>
    </w:p>
    <w:p w:rsidR="00F27D1F" w:rsidRPr="00405EA3" w:rsidRDefault="00F27D1F" w:rsidP="000F75EA">
      <w:pPr>
        <w:pStyle w:val="ConsPlusNormal"/>
        <w:spacing w:line="360" w:lineRule="auto"/>
        <w:ind w:firstLine="540"/>
        <w:jc w:val="both"/>
        <w:rPr>
          <w:rFonts w:ascii="Times New Roman" w:hAnsi="Times New Roman" w:cs="Times New Roman"/>
          <w:sz w:val="28"/>
          <w:szCs w:val="28"/>
        </w:rPr>
      </w:pPr>
      <w:r w:rsidRPr="00405EA3">
        <w:rPr>
          <w:rFonts w:ascii="Times New Roman" w:hAnsi="Times New Roman" w:cs="Times New Roman"/>
          <w:sz w:val="28"/>
          <w:szCs w:val="28"/>
        </w:rPr>
        <w:t>первичной медико-санита</w:t>
      </w:r>
      <w:r w:rsidR="00492402" w:rsidRPr="00405EA3">
        <w:rPr>
          <w:rFonts w:ascii="Times New Roman" w:hAnsi="Times New Roman" w:cs="Times New Roman"/>
          <w:sz w:val="28"/>
          <w:szCs w:val="28"/>
        </w:rPr>
        <w:t xml:space="preserve">рной помощи в неотложной форме </w:t>
      </w:r>
      <w:r w:rsidR="00F91701" w:rsidRPr="00405EA3">
        <w:rPr>
          <w:rFonts w:ascii="Times New Roman" w:hAnsi="Times New Roman" w:cs="Times New Roman"/>
          <w:sz w:val="28"/>
          <w:szCs w:val="28"/>
        </w:rPr>
        <w:t xml:space="preserve"> </w:t>
      </w:r>
      <w:r w:rsidR="00492402" w:rsidRPr="00405EA3">
        <w:rPr>
          <w:rFonts w:ascii="Times New Roman" w:hAnsi="Times New Roman" w:cs="Times New Roman"/>
          <w:sz w:val="28"/>
          <w:szCs w:val="28"/>
        </w:rPr>
        <w:t>–</w:t>
      </w:r>
      <w:r w:rsidRPr="00405EA3">
        <w:rPr>
          <w:rFonts w:ascii="Times New Roman" w:hAnsi="Times New Roman" w:cs="Times New Roman"/>
          <w:sz w:val="28"/>
          <w:szCs w:val="28"/>
        </w:rPr>
        <w:t xml:space="preserve"> </w:t>
      </w:r>
      <w:r w:rsidR="00F91701" w:rsidRPr="00405EA3">
        <w:rPr>
          <w:rFonts w:ascii="Times New Roman" w:hAnsi="Times New Roman" w:cs="Times New Roman"/>
          <w:sz w:val="28"/>
          <w:szCs w:val="28"/>
        </w:rPr>
        <w:t xml:space="preserve"> </w:t>
      </w:r>
      <w:r w:rsidRPr="00405EA3">
        <w:rPr>
          <w:rFonts w:ascii="Times New Roman" w:hAnsi="Times New Roman" w:cs="Times New Roman"/>
          <w:sz w:val="28"/>
          <w:szCs w:val="28"/>
        </w:rPr>
        <w:t>не более 2 часов с момента обращения пациента в медицинскую организацию;</w:t>
      </w:r>
    </w:p>
    <w:p w:rsidR="00F27D1F" w:rsidRPr="00405EA3" w:rsidRDefault="00F27D1F" w:rsidP="000F75EA">
      <w:pPr>
        <w:pStyle w:val="ConsPlusNormal"/>
        <w:spacing w:line="360" w:lineRule="auto"/>
        <w:ind w:firstLine="540"/>
        <w:jc w:val="both"/>
        <w:rPr>
          <w:rFonts w:ascii="Times New Roman" w:hAnsi="Times New Roman" w:cs="Times New Roman"/>
          <w:sz w:val="28"/>
          <w:szCs w:val="28"/>
        </w:rPr>
      </w:pPr>
      <w:r w:rsidRPr="00405EA3">
        <w:rPr>
          <w:rFonts w:ascii="Times New Roman" w:hAnsi="Times New Roman" w:cs="Times New Roman"/>
          <w:sz w:val="28"/>
          <w:szCs w:val="28"/>
        </w:rPr>
        <w:t>приема врачами-терапевтами участковыми, врачами общей практики (семейными врачами), врачами-педиатрами не должны превышать 24 часа с момента обращения в медицинскую организацию;</w:t>
      </w:r>
    </w:p>
    <w:p w:rsidR="00F27D1F" w:rsidRPr="00405EA3" w:rsidRDefault="00F27D1F" w:rsidP="000F75EA">
      <w:pPr>
        <w:pStyle w:val="ConsPlusNormal"/>
        <w:spacing w:line="360" w:lineRule="auto"/>
        <w:ind w:firstLine="540"/>
        <w:jc w:val="both"/>
        <w:rPr>
          <w:rFonts w:ascii="Times New Roman" w:hAnsi="Times New Roman" w:cs="Times New Roman"/>
          <w:sz w:val="28"/>
          <w:szCs w:val="28"/>
        </w:rPr>
      </w:pPr>
      <w:r w:rsidRPr="00405EA3">
        <w:rPr>
          <w:rFonts w:ascii="Times New Roman" w:hAnsi="Times New Roman" w:cs="Times New Roman"/>
          <w:sz w:val="28"/>
          <w:szCs w:val="28"/>
        </w:rPr>
        <w:t xml:space="preserve">проведения консультаций врачей-специалистов </w:t>
      </w:r>
      <w:r w:rsidR="00492402" w:rsidRPr="00405EA3">
        <w:rPr>
          <w:rFonts w:ascii="Times New Roman" w:hAnsi="Times New Roman" w:cs="Times New Roman"/>
          <w:sz w:val="28"/>
          <w:szCs w:val="28"/>
        </w:rPr>
        <w:t>–</w:t>
      </w:r>
      <w:r w:rsidRPr="00405EA3">
        <w:rPr>
          <w:rFonts w:ascii="Times New Roman" w:hAnsi="Times New Roman" w:cs="Times New Roman"/>
          <w:sz w:val="28"/>
          <w:szCs w:val="28"/>
        </w:rPr>
        <w:t xml:space="preserve"> не более 14 календарных дней со дня обращения пациента в медицинскую организацию;</w:t>
      </w:r>
    </w:p>
    <w:p w:rsidR="00F27D1F" w:rsidRPr="00405EA3" w:rsidRDefault="00F27D1F" w:rsidP="000F75EA">
      <w:pPr>
        <w:pStyle w:val="ConsPlusNormal"/>
        <w:spacing w:line="360" w:lineRule="auto"/>
        <w:ind w:firstLine="540"/>
        <w:jc w:val="both"/>
        <w:rPr>
          <w:rFonts w:ascii="Times New Roman" w:hAnsi="Times New Roman" w:cs="Times New Roman"/>
          <w:sz w:val="28"/>
          <w:szCs w:val="28"/>
        </w:rPr>
      </w:pPr>
      <w:r w:rsidRPr="00405EA3">
        <w:rPr>
          <w:rFonts w:ascii="Times New Roman" w:hAnsi="Times New Roman" w:cs="Times New Roman"/>
          <w:sz w:val="28"/>
          <w:szCs w:val="28"/>
        </w:rPr>
        <w:t>проведения диагностических инструментальных (рентгенографическ</w:t>
      </w:r>
      <w:r w:rsidR="00F91701" w:rsidRPr="00405EA3">
        <w:rPr>
          <w:rFonts w:ascii="Times New Roman" w:hAnsi="Times New Roman" w:cs="Times New Roman"/>
          <w:sz w:val="28"/>
          <w:szCs w:val="28"/>
        </w:rPr>
        <w:t xml:space="preserve">их </w:t>
      </w:r>
      <w:r w:rsidRPr="00405EA3">
        <w:rPr>
          <w:rFonts w:ascii="Times New Roman" w:hAnsi="Times New Roman" w:cs="Times New Roman"/>
          <w:sz w:val="28"/>
          <w:szCs w:val="28"/>
        </w:rPr>
        <w:t>исследовани</w:t>
      </w:r>
      <w:r w:rsidR="00F91701" w:rsidRPr="00405EA3">
        <w:rPr>
          <w:rFonts w:ascii="Times New Roman" w:hAnsi="Times New Roman" w:cs="Times New Roman"/>
          <w:sz w:val="28"/>
          <w:szCs w:val="28"/>
        </w:rPr>
        <w:t>й</w:t>
      </w:r>
      <w:r w:rsidRPr="00405EA3">
        <w:rPr>
          <w:rFonts w:ascii="Times New Roman" w:hAnsi="Times New Roman" w:cs="Times New Roman"/>
          <w:sz w:val="28"/>
          <w:szCs w:val="28"/>
        </w:rPr>
        <w:t>, включая маммографию, функциональн</w:t>
      </w:r>
      <w:r w:rsidR="00F91701" w:rsidRPr="00405EA3">
        <w:rPr>
          <w:rFonts w:ascii="Times New Roman" w:hAnsi="Times New Roman" w:cs="Times New Roman"/>
          <w:sz w:val="28"/>
          <w:szCs w:val="28"/>
        </w:rPr>
        <w:t>ую</w:t>
      </w:r>
      <w:r w:rsidRPr="00405EA3">
        <w:rPr>
          <w:rFonts w:ascii="Times New Roman" w:hAnsi="Times New Roman" w:cs="Times New Roman"/>
          <w:sz w:val="28"/>
          <w:szCs w:val="28"/>
        </w:rPr>
        <w:t xml:space="preserve"> диагностик</w:t>
      </w:r>
      <w:r w:rsidR="00F91701" w:rsidRPr="00405EA3">
        <w:rPr>
          <w:rFonts w:ascii="Times New Roman" w:hAnsi="Times New Roman" w:cs="Times New Roman"/>
          <w:sz w:val="28"/>
          <w:szCs w:val="28"/>
        </w:rPr>
        <w:t>у</w:t>
      </w:r>
      <w:r w:rsidRPr="00405EA3">
        <w:rPr>
          <w:rFonts w:ascii="Times New Roman" w:hAnsi="Times New Roman" w:cs="Times New Roman"/>
          <w:sz w:val="28"/>
          <w:szCs w:val="28"/>
        </w:rPr>
        <w:t xml:space="preserve">, ультразвуковые исследования) и лабораторных исследований при оказании первичной медико-санитарной помощи </w:t>
      </w:r>
      <w:r w:rsidR="00492402" w:rsidRPr="00405EA3">
        <w:rPr>
          <w:rFonts w:ascii="Times New Roman" w:hAnsi="Times New Roman" w:cs="Times New Roman"/>
          <w:sz w:val="28"/>
          <w:szCs w:val="28"/>
        </w:rPr>
        <w:t>–</w:t>
      </w:r>
      <w:r w:rsidRPr="00405EA3">
        <w:rPr>
          <w:rFonts w:ascii="Times New Roman" w:hAnsi="Times New Roman" w:cs="Times New Roman"/>
          <w:sz w:val="28"/>
          <w:szCs w:val="28"/>
        </w:rPr>
        <w:t xml:space="preserve"> не более 14 календарных дней со дня </w:t>
      </w:r>
      <w:r w:rsidRPr="00405EA3">
        <w:rPr>
          <w:rFonts w:ascii="Times New Roman" w:hAnsi="Times New Roman" w:cs="Times New Roman"/>
          <w:sz w:val="28"/>
          <w:szCs w:val="28"/>
        </w:rPr>
        <w:lastRenderedPageBreak/>
        <w:t>назначения;</w:t>
      </w:r>
    </w:p>
    <w:p w:rsidR="00F27D1F" w:rsidRPr="00405EA3" w:rsidRDefault="00F27D1F" w:rsidP="00223C89">
      <w:pPr>
        <w:pStyle w:val="content"/>
        <w:spacing w:before="0" w:beforeAutospacing="0" w:after="0" w:afterAutospacing="0" w:line="360" w:lineRule="auto"/>
        <w:ind w:firstLine="540"/>
        <w:jc w:val="both"/>
        <w:rPr>
          <w:sz w:val="28"/>
          <w:szCs w:val="28"/>
        </w:rPr>
      </w:pPr>
      <w:r w:rsidRPr="00405EA3">
        <w:rPr>
          <w:sz w:val="28"/>
          <w:szCs w:val="28"/>
        </w:rPr>
        <w:t>проведения компьютерной томографии</w:t>
      </w:r>
      <w:r w:rsidR="00223C89" w:rsidRPr="00405EA3">
        <w:rPr>
          <w:sz w:val="28"/>
          <w:szCs w:val="28"/>
        </w:rPr>
        <w:t xml:space="preserve"> (включая однофотонную эмиссионную компьютерную томографию)</w:t>
      </w:r>
      <w:r w:rsidRPr="00405EA3">
        <w:rPr>
          <w:sz w:val="28"/>
          <w:szCs w:val="28"/>
        </w:rPr>
        <w:t>, магнитно-резонансной томографии и ангиографии при оказании первичной медико-санитарной помощи</w:t>
      </w:r>
      <w:r w:rsidR="00F45028">
        <w:rPr>
          <w:sz w:val="28"/>
          <w:szCs w:val="28"/>
        </w:rPr>
        <w:t xml:space="preserve"> </w:t>
      </w:r>
      <w:r w:rsidR="00492402" w:rsidRPr="00405EA3">
        <w:rPr>
          <w:sz w:val="28"/>
          <w:szCs w:val="28"/>
        </w:rPr>
        <w:t>–</w:t>
      </w:r>
      <w:r w:rsidRPr="00405EA3">
        <w:rPr>
          <w:sz w:val="28"/>
          <w:szCs w:val="28"/>
        </w:rPr>
        <w:t xml:space="preserve"> не более 30 календарных дней со дня назначения;</w:t>
      </w:r>
    </w:p>
    <w:p w:rsidR="00F27D1F" w:rsidRPr="000A35A2" w:rsidRDefault="00F27D1F" w:rsidP="000F75EA">
      <w:pPr>
        <w:pStyle w:val="ConsPlusNormal"/>
        <w:spacing w:line="360" w:lineRule="auto"/>
        <w:ind w:firstLine="540"/>
        <w:jc w:val="both"/>
        <w:rPr>
          <w:rFonts w:ascii="Times New Roman" w:hAnsi="Times New Roman" w:cs="Times New Roman"/>
          <w:color w:val="FF0000"/>
          <w:sz w:val="28"/>
          <w:szCs w:val="28"/>
        </w:rPr>
      </w:pPr>
      <w:r w:rsidRPr="00405EA3">
        <w:rPr>
          <w:rFonts w:ascii="Times New Roman" w:hAnsi="Times New Roman" w:cs="Times New Roman"/>
          <w:sz w:val="28"/>
          <w:szCs w:val="28"/>
        </w:rPr>
        <w:t xml:space="preserve">ожидания оказания специализированной, за исключением высокотехнологичной, медицинской помощи </w:t>
      </w:r>
      <w:r w:rsidR="00492402" w:rsidRPr="00405EA3">
        <w:rPr>
          <w:rFonts w:ascii="Times New Roman" w:hAnsi="Times New Roman" w:cs="Times New Roman"/>
          <w:sz w:val="28"/>
          <w:szCs w:val="28"/>
        </w:rPr>
        <w:t>–</w:t>
      </w:r>
      <w:r w:rsidRPr="00405EA3">
        <w:rPr>
          <w:rFonts w:ascii="Times New Roman" w:hAnsi="Times New Roman" w:cs="Times New Roman"/>
          <w:sz w:val="28"/>
          <w:szCs w:val="28"/>
        </w:rPr>
        <w:t xml:space="preserve"> не более 30 календарных дней со дня выдачи лечащим врачом направления на госпитализацию</w:t>
      </w:r>
      <w:r w:rsidR="00405EA3">
        <w:rPr>
          <w:rFonts w:ascii="Times New Roman" w:hAnsi="Times New Roman" w:cs="Times New Roman"/>
          <w:sz w:val="28"/>
          <w:szCs w:val="28"/>
        </w:rPr>
        <w:t>, а для пациентов с онкологическими заболеваниями – не должны превышать 14 календарных дней с момента гистологической верификации опухоли или с момента установления диагноза заболевания (состояния)</w:t>
      </w:r>
      <w:r w:rsidRPr="00405EA3">
        <w:rPr>
          <w:rFonts w:ascii="Times New Roman" w:hAnsi="Times New Roman" w:cs="Times New Roman"/>
          <w:sz w:val="28"/>
          <w:szCs w:val="28"/>
        </w:rPr>
        <w:t>.</w:t>
      </w:r>
    </w:p>
    <w:p w:rsidR="00F27D1F" w:rsidRPr="00405EA3" w:rsidRDefault="00F27D1F" w:rsidP="000F75EA">
      <w:pPr>
        <w:pStyle w:val="ConsPlusNormal"/>
        <w:spacing w:line="360" w:lineRule="auto"/>
        <w:ind w:firstLine="540"/>
        <w:jc w:val="both"/>
        <w:rPr>
          <w:rFonts w:ascii="Times New Roman" w:hAnsi="Times New Roman" w:cs="Times New Roman"/>
          <w:sz w:val="28"/>
          <w:szCs w:val="28"/>
        </w:rPr>
      </w:pPr>
      <w:r w:rsidRPr="00405EA3">
        <w:rPr>
          <w:rFonts w:ascii="Times New Roman" w:hAnsi="Times New Roman" w:cs="Times New Roman"/>
          <w:sz w:val="28"/>
          <w:szCs w:val="28"/>
        </w:rPr>
        <w:t>Время доезда до пациента</w:t>
      </w:r>
      <w:r w:rsidR="00F45028">
        <w:rPr>
          <w:rFonts w:ascii="Times New Roman" w:hAnsi="Times New Roman" w:cs="Times New Roman"/>
          <w:sz w:val="28"/>
          <w:szCs w:val="28"/>
        </w:rPr>
        <w:t>, проживающего в городской местности,</w:t>
      </w:r>
      <w:r w:rsidRPr="00405EA3">
        <w:rPr>
          <w:rFonts w:ascii="Times New Roman" w:hAnsi="Times New Roman" w:cs="Times New Roman"/>
          <w:sz w:val="28"/>
          <w:szCs w:val="28"/>
        </w:rPr>
        <w:t xml:space="preserve"> бригады скорой медицинской помощи при оказании скорой медицинской помощи в экстренной форме </w:t>
      </w:r>
      <w:r w:rsidR="00492402" w:rsidRPr="00405EA3">
        <w:rPr>
          <w:rFonts w:ascii="Times New Roman" w:hAnsi="Times New Roman" w:cs="Times New Roman"/>
          <w:sz w:val="28"/>
          <w:szCs w:val="28"/>
        </w:rPr>
        <w:t>–</w:t>
      </w:r>
      <w:r w:rsidRPr="00405EA3">
        <w:rPr>
          <w:rFonts w:ascii="Times New Roman" w:hAnsi="Times New Roman" w:cs="Times New Roman"/>
          <w:sz w:val="28"/>
          <w:szCs w:val="28"/>
        </w:rPr>
        <w:t xml:space="preserve"> не более 20 минут с момента ее вызова, </w:t>
      </w:r>
      <w:r w:rsidR="00BC12D5">
        <w:rPr>
          <w:rFonts w:ascii="Times New Roman" w:hAnsi="Times New Roman" w:cs="Times New Roman"/>
          <w:sz w:val="28"/>
          <w:szCs w:val="28"/>
        </w:rPr>
        <w:t xml:space="preserve">до проживающего в сельской местности </w:t>
      </w:r>
      <w:r w:rsidR="00492402" w:rsidRPr="00405EA3">
        <w:rPr>
          <w:rFonts w:ascii="Times New Roman" w:hAnsi="Times New Roman" w:cs="Times New Roman"/>
          <w:sz w:val="28"/>
          <w:szCs w:val="28"/>
        </w:rPr>
        <w:t>–</w:t>
      </w:r>
      <w:r w:rsidRPr="00405EA3">
        <w:rPr>
          <w:rFonts w:ascii="Times New Roman" w:hAnsi="Times New Roman" w:cs="Times New Roman"/>
          <w:sz w:val="28"/>
          <w:szCs w:val="28"/>
        </w:rPr>
        <w:t xml:space="preserve"> не более 40 минут.</w:t>
      </w:r>
    </w:p>
    <w:p w:rsidR="00F91701" w:rsidRDefault="00F27D1F" w:rsidP="00E8205E">
      <w:pPr>
        <w:pStyle w:val="ConsPlusNormal"/>
        <w:spacing w:line="360" w:lineRule="auto"/>
        <w:ind w:firstLine="540"/>
        <w:jc w:val="both"/>
        <w:rPr>
          <w:rFonts w:ascii="Times New Roman" w:hAnsi="Times New Roman" w:cs="Times New Roman"/>
          <w:sz w:val="28"/>
          <w:szCs w:val="28"/>
        </w:rPr>
      </w:pPr>
      <w:r w:rsidRPr="00405EA3">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w:t>
      </w:r>
      <w:r w:rsidR="00F91701" w:rsidRPr="00405EA3">
        <w:rPr>
          <w:rFonts w:ascii="Times New Roman" w:hAnsi="Times New Roman" w:cs="Times New Roman"/>
          <w:sz w:val="28"/>
          <w:szCs w:val="28"/>
        </w:rPr>
        <w:t>телекоммуникационной сети «</w:t>
      </w:r>
      <w:r w:rsidRPr="00405EA3">
        <w:rPr>
          <w:rFonts w:ascii="Times New Roman" w:hAnsi="Times New Roman" w:cs="Times New Roman"/>
          <w:sz w:val="28"/>
          <w:szCs w:val="28"/>
        </w:rPr>
        <w:t>Интернет</w:t>
      </w:r>
      <w:r w:rsidR="00F91701" w:rsidRPr="00405EA3">
        <w:rPr>
          <w:rFonts w:ascii="Times New Roman" w:hAnsi="Times New Roman" w:cs="Times New Roman"/>
          <w:sz w:val="28"/>
          <w:szCs w:val="28"/>
        </w:rPr>
        <w:t>»</w:t>
      </w:r>
      <w:r w:rsidRPr="00405EA3">
        <w:rPr>
          <w:rFonts w:ascii="Times New Roman" w:hAnsi="Times New Roman" w:cs="Times New Roman"/>
          <w:sz w:val="28"/>
          <w:szCs w:val="28"/>
        </w:rPr>
        <w:t xml:space="preserve">, о сроках ожидания оказания специализированной медицинской помощи с учетом требований законодательства Российской Федерации </w:t>
      </w:r>
      <w:r w:rsidR="00405EA3" w:rsidRPr="00405EA3">
        <w:rPr>
          <w:rFonts w:ascii="Times New Roman" w:hAnsi="Times New Roman" w:cs="Times New Roman"/>
          <w:sz w:val="28"/>
          <w:szCs w:val="28"/>
        </w:rPr>
        <w:t>в области</w:t>
      </w:r>
      <w:r w:rsidRPr="00405EA3">
        <w:rPr>
          <w:rFonts w:ascii="Times New Roman" w:hAnsi="Times New Roman" w:cs="Times New Roman"/>
          <w:sz w:val="28"/>
          <w:szCs w:val="28"/>
        </w:rPr>
        <w:t xml:space="preserve"> персональных данных.</w:t>
      </w:r>
    </w:p>
    <w:p w:rsidR="00E8205E" w:rsidRPr="00E8205E" w:rsidRDefault="00E8205E" w:rsidP="00E8205E">
      <w:pPr>
        <w:pStyle w:val="ConsPlusNormal"/>
        <w:ind w:firstLine="540"/>
        <w:jc w:val="both"/>
        <w:rPr>
          <w:rFonts w:ascii="Times New Roman" w:hAnsi="Times New Roman" w:cs="Times New Roman"/>
          <w:sz w:val="28"/>
          <w:szCs w:val="28"/>
        </w:rPr>
      </w:pPr>
    </w:p>
    <w:p w:rsidR="00F27D1F" w:rsidRPr="001C58CF" w:rsidRDefault="00F27D1F" w:rsidP="00E8205E">
      <w:pPr>
        <w:pStyle w:val="ConsPlusNormal"/>
        <w:ind w:left="567"/>
        <w:outlineLvl w:val="1"/>
        <w:rPr>
          <w:rFonts w:ascii="Times New Roman" w:hAnsi="Times New Roman" w:cs="Times New Roman"/>
          <w:b/>
          <w:sz w:val="28"/>
          <w:szCs w:val="28"/>
        </w:rPr>
      </w:pPr>
      <w:bookmarkStart w:id="4" w:name="P176"/>
      <w:bookmarkEnd w:id="4"/>
      <w:r w:rsidRPr="001C58CF">
        <w:rPr>
          <w:rFonts w:ascii="Times New Roman" w:hAnsi="Times New Roman" w:cs="Times New Roman"/>
          <w:b/>
          <w:sz w:val="28"/>
          <w:szCs w:val="28"/>
        </w:rPr>
        <w:t>4. Перечень заболеваний и состояний, оказание</w:t>
      </w:r>
      <w:r w:rsidR="002243B4" w:rsidRPr="001C58CF">
        <w:rPr>
          <w:rFonts w:ascii="Times New Roman" w:hAnsi="Times New Roman" w:cs="Times New Roman"/>
          <w:b/>
          <w:sz w:val="28"/>
          <w:szCs w:val="28"/>
        </w:rPr>
        <w:t xml:space="preserve"> </w:t>
      </w:r>
      <w:r w:rsidRPr="001C58CF">
        <w:rPr>
          <w:rFonts w:ascii="Times New Roman" w:hAnsi="Times New Roman" w:cs="Times New Roman"/>
          <w:b/>
          <w:sz w:val="28"/>
          <w:szCs w:val="28"/>
        </w:rPr>
        <w:t>медицинской помощи при которых осуществляется бесплатно,</w:t>
      </w:r>
      <w:r w:rsidR="002243B4" w:rsidRPr="001C58CF">
        <w:rPr>
          <w:rFonts w:ascii="Times New Roman" w:hAnsi="Times New Roman" w:cs="Times New Roman"/>
          <w:b/>
          <w:sz w:val="28"/>
          <w:szCs w:val="28"/>
        </w:rPr>
        <w:t xml:space="preserve"> </w:t>
      </w:r>
      <w:r w:rsidRPr="001C58CF">
        <w:rPr>
          <w:rFonts w:ascii="Times New Roman" w:hAnsi="Times New Roman" w:cs="Times New Roman"/>
          <w:b/>
          <w:sz w:val="28"/>
          <w:szCs w:val="28"/>
        </w:rPr>
        <w:t xml:space="preserve">и категории граждан, </w:t>
      </w:r>
      <w:r w:rsidR="002243B4" w:rsidRPr="001C58CF">
        <w:rPr>
          <w:rFonts w:ascii="Times New Roman" w:hAnsi="Times New Roman" w:cs="Times New Roman"/>
          <w:b/>
          <w:sz w:val="28"/>
          <w:szCs w:val="28"/>
        </w:rPr>
        <w:t>о</w:t>
      </w:r>
      <w:r w:rsidRPr="001C58CF">
        <w:rPr>
          <w:rFonts w:ascii="Times New Roman" w:hAnsi="Times New Roman" w:cs="Times New Roman"/>
          <w:b/>
          <w:sz w:val="28"/>
          <w:szCs w:val="28"/>
        </w:rPr>
        <w:t>казание медицинской помощи</w:t>
      </w:r>
      <w:r w:rsidR="002243B4" w:rsidRPr="001C58CF">
        <w:rPr>
          <w:rFonts w:ascii="Times New Roman" w:hAnsi="Times New Roman" w:cs="Times New Roman"/>
          <w:b/>
          <w:sz w:val="28"/>
          <w:szCs w:val="28"/>
        </w:rPr>
        <w:t xml:space="preserve"> </w:t>
      </w:r>
      <w:r w:rsidRPr="001C58CF">
        <w:rPr>
          <w:rFonts w:ascii="Times New Roman" w:hAnsi="Times New Roman" w:cs="Times New Roman"/>
          <w:b/>
          <w:sz w:val="28"/>
          <w:szCs w:val="28"/>
        </w:rPr>
        <w:t>которым осуществляется бесплатно</w:t>
      </w:r>
    </w:p>
    <w:p w:rsidR="00F91701" w:rsidRPr="000A35A2" w:rsidRDefault="00F91701" w:rsidP="00E8205E">
      <w:pPr>
        <w:pStyle w:val="ConsPlusNormal"/>
        <w:ind w:left="567"/>
        <w:outlineLvl w:val="1"/>
        <w:rPr>
          <w:rFonts w:ascii="Times New Roman" w:hAnsi="Times New Roman" w:cs="Times New Roman"/>
          <w:b/>
          <w:color w:val="FF0000"/>
          <w:sz w:val="28"/>
          <w:szCs w:val="28"/>
        </w:rPr>
      </w:pPr>
    </w:p>
    <w:p w:rsidR="00F27D1F" w:rsidRPr="001C58CF" w:rsidRDefault="00F27D1F" w:rsidP="00E8205E">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 xml:space="preserve">4.1. </w:t>
      </w:r>
      <w:r w:rsidR="00BB583B" w:rsidRPr="001C58CF">
        <w:rPr>
          <w:rFonts w:ascii="Times New Roman" w:hAnsi="Times New Roman" w:cs="Times New Roman"/>
          <w:sz w:val="28"/>
          <w:szCs w:val="28"/>
        </w:rPr>
        <w:t xml:space="preserve">Гражданин имеет право на бесплатное получение медицинской помощи по видам, формам и условиям ее оказания в соответствии с разделом </w:t>
      </w:r>
      <w:r w:rsidR="007B7F53" w:rsidRPr="001C58CF">
        <w:rPr>
          <w:rFonts w:ascii="Times New Roman" w:hAnsi="Times New Roman" w:cs="Times New Roman"/>
          <w:sz w:val="28"/>
          <w:szCs w:val="28"/>
        </w:rPr>
        <w:t>3</w:t>
      </w:r>
      <w:r w:rsidR="00BB583B" w:rsidRPr="001C58CF">
        <w:rPr>
          <w:rFonts w:ascii="Times New Roman" w:hAnsi="Times New Roman" w:cs="Times New Roman"/>
          <w:sz w:val="28"/>
          <w:szCs w:val="28"/>
        </w:rPr>
        <w:t xml:space="preserve"> Территориальной программы при следующих заболеваниях и состояниях: </w:t>
      </w:r>
    </w:p>
    <w:p w:rsidR="00F27D1F" w:rsidRPr="001C58CF" w:rsidRDefault="00F27D1F" w:rsidP="00E8205E">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lastRenderedPageBreak/>
        <w:t>4.1.1. Инфекционные и паразитарные болезни.</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4.1.2. Новообразования.</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4.1.3. Болезни эндокринной системы.</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4.1.4. Расстройства питания и нарушения обмена веществ.</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4.1.5. Болезни нервной системы.</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4.1.6. Болезни крови, кроветворных органов.</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4.1.7. Отдельные нарушения, вовлекающие иммунный механизм.</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4.1.8. Болезни глаза и его придаточного аппарата.</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4.1.9. Болезни уха и сосцевидного отростка.</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4.1.10. Болезни системы кровообращения.</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4.1.11. Болезни органов дыхания.</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4.1.12. Болезни органов пищеварения, в том числе болезни полости рта, слюнных желез и челюстей (за исключением зубного протезирования).</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4.1.13. Болезни мочеполовой системы.</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4.1.14. Болезни кожи и подкожной клетчатки.</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4.1.15. Болезни костно-мышечной системы и соединительной ткани.</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4.1.16. Травмы, отравления и некоторые другие последствия воздействия внешних причин.</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4.1.17. Врожденные аномалии (пороки развития).</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4.1.18. Деформации и хромосомные нарушения.</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4.1.19. Беременность, роды, послеродовой период и аборты.</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4.1.20. Отдельные состояния, возникающие у детей в перинатальный период.</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4.1.21. Психические расстройства и расстройства поведения.</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4.1.22. Симптомы, признаки и отклонения от нормы, не отнесенные к заболеваниям и состояниям.</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4.2. В соответствии с законодательством Российской Федерации отдельны</w:t>
      </w:r>
      <w:r w:rsidR="001A167C" w:rsidRPr="001C58CF">
        <w:rPr>
          <w:rFonts w:ascii="Times New Roman" w:hAnsi="Times New Roman" w:cs="Times New Roman"/>
          <w:sz w:val="28"/>
          <w:szCs w:val="28"/>
        </w:rPr>
        <w:t xml:space="preserve">е </w:t>
      </w:r>
      <w:r w:rsidRPr="001C58CF">
        <w:rPr>
          <w:rFonts w:ascii="Times New Roman" w:hAnsi="Times New Roman" w:cs="Times New Roman"/>
          <w:sz w:val="28"/>
          <w:szCs w:val="28"/>
        </w:rPr>
        <w:t>категори</w:t>
      </w:r>
      <w:r w:rsidR="001A167C" w:rsidRPr="001C58CF">
        <w:rPr>
          <w:rFonts w:ascii="Times New Roman" w:hAnsi="Times New Roman" w:cs="Times New Roman"/>
          <w:sz w:val="28"/>
          <w:szCs w:val="28"/>
        </w:rPr>
        <w:t>и</w:t>
      </w:r>
      <w:r w:rsidRPr="001C58CF">
        <w:rPr>
          <w:rFonts w:ascii="Times New Roman" w:hAnsi="Times New Roman" w:cs="Times New Roman"/>
          <w:sz w:val="28"/>
          <w:szCs w:val="28"/>
        </w:rPr>
        <w:t xml:space="preserve"> граждан </w:t>
      </w:r>
      <w:r w:rsidR="001A167C" w:rsidRPr="001C58CF">
        <w:rPr>
          <w:rFonts w:ascii="Times New Roman" w:hAnsi="Times New Roman" w:cs="Times New Roman"/>
          <w:sz w:val="28"/>
          <w:szCs w:val="28"/>
        </w:rPr>
        <w:t>имеют право на</w:t>
      </w:r>
      <w:r w:rsidRPr="001C58CF">
        <w:rPr>
          <w:rFonts w:ascii="Times New Roman" w:hAnsi="Times New Roman" w:cs="Times New Roman"/>
          <w:sz w:val="28"/>
          <w:szCs w:val="28"/>
        </w:rPr>
        <w:t>:</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 xml:space="preserve">4.2.1. Обеспечение лекарственными препаратами (в соответствии с </w:t>
      </w:r>
      <w:hyperlink w:anchor="P212" w:history="1">
        <w:r w:rsidRPr="001C58CF">
          <w:rPr>
            <w:rFonts w:ascii="Times New Roman" w:hAnsi="Times New Roman" w:cs="Times New Roman"/>
            <w:sz w:val="28"/>
            <w:szCs w:val="28"/>
          </w:rPr>
          <w:t>раз</w:t>
        </w:r>
        <w:r w:rsidRPr="001C58CF">
          <w:rPr>
            <w:rFonts w:ascii="Times New Roman" w:hAnsi="Times New Roman" w:cs="Times New Roman"/>
            <w:sz w:val="28"/>
            <w:szCs w:val="28"/>
          </w:rPr>
          <w:lastRenderedPageBreak/>
          <w:t>делом 5</w:t>
        </w:r>
      </w:hyperlink>
      <w:r w:rsidRPr="001C58CF">
        <w:rPr>
          <w:rFonts w:ascii="Times New Roman" w:hAnsi="Times New Roman" w:cs="Times New Roman"/>
          <w:sz w:val="28"/>
          <w:szCs w:val="28"/>
        </w:rPr>
        <w:t xml:space="preserve"> Территориальной программы).</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4.2.2. Профилактические медиц</w:t>
      </w:r>
      <w:r w:rsidR="004F53D3" w:rsidRPr="001C58CF">
        <w:rPr>
          <w:rFonts w:ascii="Times New Roman" w:hAnsi="Times New Roman" w:cs="Times New Roman"/>
          <w:sz w:val="28"/>
          <w:szCs w:val="28"/>
        </w:rPr>
        <w:t>инские осмотры и диспансеризацию –</w:t>
      </w:r>
      <w:r w:rsidRPr="001C58CF">
        <w:rPr>
          <w:rFonts w:ascii="Times New Roman" w:hAnsi="Times New Roman" w:cs="Times New Roman"/>
          <w:sz w:val="28"/>
          <w:szCs w:val="28"/>
        </w:rPr>
        <w:t xml:space="preserve"> опре</w:t>
      </w:r>
      <w:r w:rsidR="004F53D3" w:rsidRPr="001C58CF">
        <w:rPr>
          <w:rFonts w:ascii="Times New Roman" w:hAnsi="Times New Roman" w:cs="Times New Roman"/>
          <w:sz w:val="28"/>
          <w:szCs w:val="28"/>
        </w:rPr>
        <w:t xml:space="preserve">деленные </w:t>
      </w:r>
      <w:r w:rsidRPr="001C58CF">
        <w:rPr>
          <w:rFonts w:ascii="Times New Roman" w:hAnsi="Times New Roman" w:cs="Times New Roman"/>
          <w:sz w:val="28"/>
          <w:szCs w:val="28"/>
        </w:rPr>
        <w:t>групп</w:t>
      </w:r>
      <w:r w:rsidR="004F53D3" w:rsidRPr="001C58CF">
        <w:rPr>
          <w:rFonts w:ascii="Times New Roman" w:hAnsi="Times New Roman" w:cs="Times New Roman"/>
          <w:sz w:val="28"/>
          <w:szCs w:val="28"/>
        </w:rPr>
        <w:t>ы</w:t>
      </w:r>
      <w:r w:rsidRPr="001C58CF">
        <w:rPr>
          <w:rFonts w:ascii="Times New Roman" w:hAnsi="Times New Roman" w:cs="Times New Roman"/>
          <w:sz w:val="28"/>
          <w:szCs w:val="28"/>
        </w:rPr>
        <w:t xml:space="preserve"> взрослого населения (в возрасте 18 лет и старше), в том чис</w:t>
      </w:r>
      <w:r w:rsidR="004F53D3" w:rsidRPr="001C58CF">
        <w:rPr>
          <w:rFonts w:ascii="Times New Roman" w:hAnsi="Times New Roman" w:cs="Times New Roman"/>
          <w:sz w:val="28"/>
          <w:szCs w:val="28"/>
        </w:rPr>
        <w:t>ле работающие</w:t>
      </w:r>
      <w:r w:rsidRPr="001C58CF">
        <w:rPr>
          <w:rFonts w:ascii="Times New Roman" w:hAnsi="Times New Roman" w:cs="Times New Roman"/>
          <w:sz w:val="28"/>
          <w:szCs w:val="28"/>
        </w:rPr>
        <w:t xml:space="preserve"> и неработающи</w:t>
      </w:r>
      <w:r w:rsidR="004F53D3" w:rsidRPr="001C58CF">
        <w:rPr>
          <w:rFonts w:ascii="Times New Roman" w:hAnsi="Times New Roman" w:cs="Times New Roman"/>
          <w:sz w:val="28"/>
          <w:szCs w:val="28"/>
        </w:rPr>
        <w:t>е</w:t>
      </w:r>
      <w:r w:rsidRPr="001C58CF">
        <w:rPr>
          <w:rFonts w:ascii="Times New Roman" w:hAnsi="Times New Roman" w:cs="Times New Roman"/>
          <w:sz w:val="28"/>
          <w:szCs w:val="28"/>
        </w:rPr>
        <w:t xml:space="preserve"> граждан</w:t>
      </w:r>
      <w:r w:rsidR="004F53D3" w:rsidRPr="001C58CF">
        <w:rPr>
          <w:rFonts w:ascii="Times New Roman" w:hAnsi="Times New Roman" w:cs="Times New Roman"/>
          <w:sz w:val="28"/>
          <w:szCs w:val="28"/>
        </w:rPr>
        <w:t>е, обучающие</w:t>
      </w:r>
      <w:r w:rsidRPr="001C58CF">
        <w:rPr>
          <w:rFonts w:ascii="Times New Roman" w:hAnsi="Times New Roman" w:cs="Times New Roman"/>
          <w:sz w:val="28"/>
          <w:szCs w:val="28"/>
        </w:rPr>
        <w:t>ся в образовательных организациях по очной форме.</w:t>
      </w:r>
    </w:p>
    <w:p w:rsidR="00F27D1F" w:rsidRPr="001C58CF" w:rsidRDefault="00F27D1F" w:rsidP="000F75EA">
      <w:pPr>
        <w:pStyle w:val="ConsPlusNormal"/>
        <w:spacing w:line="360" w:lineRule="auto"/>
        <w:ind w:firstLine="540"/>
        <w:jc w:val="both"/>
        <w:rPr>
          <w:rFonts w:ascii="Times New Roman" w:hAnsi="Times New Roman" w:cs="Times New Roman"/>
          <w:sz w:val="28"/>
          <w:szCs w:val="28"/>
        </w:rPr>
      </w:pPr>
      <w:r w:rsidRPr="001C58CF">
        <w:rPr>
          <w:rFonts w:ascii="Times New Roman" w:hAnsi="Times New Roman" w:cs="Times New Roman"/>
          <w:sz w:val="28"/>
          <w:szCs w:val="28"/>
        </w:rPr>
        <w:t xml:space="preserve">4.2.3. Медицинские осмотры, в том числе </w:t>
      </w:r>
      <w:r w:rsidR="001A167C" w:rsidRPr="001C58CF">
        <w:rPr>
          <w:rFonts w:ascii="Times New Roman" w:hAnsi="Times New Roman" w:cs="Times New Roman"/>
          <w:sz w:val="28"/>
          <w:szCs w:val="28"/>
        </w:rPr>
        <w:t>профилактические медицинские осмотры, в связи с занятиями физической культу</w:t>
      </w:r>
      <w:r w:rsidR="004F53D3" w:rsidRPr="001C58CF">
        <w:rPr>
          <w:rFonts w:ascii="Times New Roman" w:hAnsi="Times New Roman" w:cs="Times New Roman"/>
          <w:sz w:val="28"/>
          <w:szCs w:val="28"/>
        </w:rPr>
        <w:t>рой и спортом – несовершеннолетние</w:t>
      </w:r>
      <w:r w:rsidRPr="001C58CF">
        <w:rPr>
          <w:rFonts w:ascii="Times New Roman" w:hAnsi="Times New Roman" w:cs="Times New Roman"/>
          <w:sz w:val="28"/>
          <w:szCs w:val="28"/>
        </w:rPr>
        <w:t>.</w:t>
      </w:r>
    </w:p>
    <w:p w:rsidR="00F27D1F" w:rsidRPr="00D46533" w:rsidRDefault="001A167C" w:rsidP="000F75EA">
      <w:pPr>
        <w:pStyle w:val="ConsPlusNormal"/>
        <w:spacing w:line="360" w:lineRule="auto"/>
        <w:ind w:firstLine="540"/>
        <w:jc w:val="both"/>
        <w:rPr>
          <w:rFonts w:ascii="Times New Roman" w:hAnsi="Times New Roman" w:cs="Times New Roman"/>
          <w:sz w:val="28"/>
          <w:szCs w:val="28"/>
        </w:rPr>
      </w:pPr>
      <w:r w:rsidRPr="00D46533">
        <w:rPr>
          <w:rFonts w:ascii="Times New Roman" w:hAnsi="Times New Roman" w:cs="Times New Roman"/>
          <w:sz w:val="28"/>
          <w:szCs w:val="28"/>
        </w:rPr>
        <w:t>4.2.4. Диспансеризацию</w:t>
      </w:r>
      <w:r w:rsidR="004F53D3" w:rsidRPr="00D46533">
        <w:rPr>
          <w:rFonts w:ascii="Times New Roman" w:hAnsi="Times New Roman" w:cs="Times New Roman"/>
          <w:sz w:val="28"/>
          <w:szCs w:val="28"/>
        </w:rPr>
        <w:t xml:space="preserve"> – </w:t>
      </w:r>
      <w:r w:rsidR="00F27D1F" w:rsidRPr="00D46533">
        <w:rPr>
          <w:rFonts w:ascii="Times New Roman" w:hAnsi="Times New Roman" w:cs="Times New Roman"/>
          <w:sz w:val="28"/>
          <w:szCs w:val="28"/>
        </w:rPr>
        <w:t>пребывающи</w:t>
      </w:r>
      <w:r w:rsidR="004F53D3" w:rsidRPr="00D46533">
        <w:rPr>
          <w:rFonts w:ascii="Times New Roman" w:hAnsi="Times New Roman" w:cs="Times New Roman"/>
          <w:sz w:val="28"/>
          <w:szCs w:val="28"/>
        </w:rPr>
        <w:t>е</w:t>
      </w:r>
      <w:r w:rsidR="00244066" w:rsidRPr="00D46533">
        <w:rPr>
          <w:rFonts w:ascii="Times New Roman" w:hAnsi="Times New Roman" w:cs="Times New Roman"/>
          <w:sz w:val="28"/>
          <w:szCs w:val="28"/>
        </w:rPr>
        <w:t xml:space="preserve"> в стационарных учреждениях дети</w:t>
      </w:r>
      <w:r w:rsidR="00F27D1F" w:rsidRPr="00D46533">
        <w:rPr>
          <w:rFonts w:ascii="Times New Roman" w:hAnsi="Times New Roman" w:cs="Times New Roman"/>
          <w:sz w:val="28"/>
          <w:szCs w:val="28"/>
        </w:rPr>
        <w:t>-сирот</w:t>
      </w:r>
      <w:r w:rsidR="004F53D3" w:rsidRPr="00D46533">
        <w:rPr>
          <w:rFonts w:ascii="Times New Roman" w:hAnsi="Times New Roman" w:cs="Times New Roman"/>
          <w:sz w:val="28"/>
          <w:szCs w:val="28"/>
        </w:rPr>
        <w:t>ы</w:t>
      </w:r>
      <w:r w:rsidR="00F27D1F" w:rsidRPr="00D46533">
        <w:rPr>
          <w:rFonts w:ascii="Times New Roman" w:hAnsi="Times New Roman" w:cs="Times New Roman"/>
          <w:sz w:val="28"/>
          <w:szCs w:val="28"/>
        </w:rPr>
        <w:t xml:space="preserve"> и дет</w:t>
      </w:r>
      <w:r w:rsidR="004F53D3" w:rsidRPr="00D46533">
        <w:rPr>
          <w:rFonts w:ascii="Times New Roman" w:hAnsi="Times New Roman" w:cs="Times New Roman"/>
          <w:sz w:val="28"/>
          <w:szCs w:val="28"/>
        </w:rPr>
        <w:t>и</w:t>
      </w:r>
      <w:r w:rsidR="00F27D1F" w:rsidRPr="00D46533">
        <w:rPr>
          <w:rFonts w:ascii="Times New Roman" w:hAnsi="Times New Roman" w:cs="Times New Roman"/>
          <w:sz w:val="28"/>
          <w:szCs w:val="28"/>
        </w:rPr>
        <w:t>, находящи</w:t>
      </w:r>
      <w:r w:rsidR="004F53D3" w:rsidRPr="00D46533">
        <w:rPr>
          <w:rFonts w:ascii="Times New Roman" w:hAnsi="Times New Roman" w:cs="Times New Roman"/>
          <w:sz w:val="28"/>
          <w:szCs w:val="28"/>
        </w:rPr>
        <w:t xml:space="preserve">еся </w:t>
      </w:r>
      <w:r w:rsidR="00F27D1F" w:rsidRPr="00D46533">
        <w:rPr>
          <w:rFonts w:ascii="Times New Roman" w:hAnsi="Times New Roman" w:cs="Times New Roman"/>
          <w:sz w:val="28"/>
          <w:szCs w:val="28"/>
        </w:rPr>
        <w:t>в трудной жизненной ситуации, а также де</w:t>
      </w:r>
      <w:r w:rsidR="00244066" w:rsidRPr="00D46533">
        <w:rPr>
          <w:rFonts w:ascii="Times New Roman" w:hAnsi="Times New Roman" w:cs="Times New Roman"/>
          <w:sz w:val="28"/>
          <w:szCs w:val="28"/>
        </w:rPr>
        <w:t>ти</w:t>
      </w:r>
      <w:r w:rsidR="00F27D1F" w:rsidRPr="00D46533">
        <w:rPr>
          <w:rFonts w:ascii="Times New Roman" w:hAnsi="Times New Roman" w:cs="Times New Roman"/>
          <w:sz w:val="28"/>
          <w:szCs w:val="28"/>
        </w:rPr>
        <w:t>-сирот</w:t>
      </w:r>
      <w:r w:rsidR="004F53D3" w:rsidRPr="00D46533">
        <w:rPr>
          <w:rFonts w:ascii="Times New Roman" w:hAnsi="Times New Roman" w:cs="Times New Roman"/>
          <w:sz w:val="28"/>
          <w:szCs w:val="28"/>
        </w:rPr>
        <w:t>ы</w:t>
      </w:r>
      <w:r w:rsidR="00F27D1F" w:rsidRPr="00D46533">
        <w:rPr>
          <w:rFonts w:ascii="Times New Roman" w:hAnsi="Times New Roman" w:cs="Times New Roman"/>
          <w:sz w:val="28"/>
          <w:szCs w:val="28"/>
        </w:rPr>
        <w:t xml:space="preserve"> и дет</w:t>
      </w:r>
      <w:r w:rsidR="004F53D3" w:rsidRPr="00D46533">
        <w:rPr>
          <w:rFonts w:ascii="Times New Roman" w:hAnsi="Times New Roman" w:cs="Times New Roman"/>
          <w:sz w:val="28"/>
          <w:szCs w:val="28"/>
        </w:rPr>
        <w:t>и, оставшие</w:t>
      </w:r>
      <w:r w:rsidR="00F27D1F" w:rsidRPr="00D46533">
        <w:rPr>
          <w:rFonts w:ascii="Times New Roman" w:hAnsi="Times New Roman" w:cs="Times New Roman"/>
          <w:sz w:val="28"/>
          <w:szCs w:val="28"/>
        </w:rPr>
        <w:t>ся без попечения родителей, в том числе усыновленны</w:t>
      </w:r>
      <w:r w:rsidR="004F53D3" w:rsidRPr="00D46533">
        <w:rPr>
          <w:rFonts w:ascii="Times New Roman" w:hAnsi="Times New Roman" w:cs="Times New Roman"/>
          <w:sz w:val="28"/>
          <w:szCs w:val="28"/>
        </w:rPr>
        <w:t>е</w:t>
      </w:r>
      <w:r w:rsidR="00F27D1F" w:rsidRPr="00D46533">
        <w:rPr>
          <w:rFonts w:ascii="Times New Roman" w:hAnsi="Times New Roman" w:cs="Times New Roman"/>
          <w:sz w:val="28"/>
          <w:szCs w:val="28"/>
        </w:rPr>
        <w:t xml:space="preserve"> (удочеренны</w:t>
      </w:r>
      <w:r w:rsidR="004F53D3" w:rsidRPr="00D46533">
        <w:rPr>
          <w:rFonts w:ascii="Times New Roman" w:hAnsi="Times New Roman" w:cs="Times New Roman"/>
          <w:sz w:val="28"/>
          <w:szCs w:val="28"/>
        </w:rPr>
        <w:t>е</w:t>
      </w:r>
      <w:r w:rsidR="00F27D1F" w:rsidRPr="00D46533">
        <w:rPr>
          <w:rFonts w:ascii="Times New Roman" w:hAnsi="Times New Roman" w:cs="Times New Roman"/>
          <w:sz w:val="28"/>
          <w:szCs w:val="28"/>
        </w:rPr>
        <w:t>), приняты</w:t>
      </w:r>
      <w:r w:rsidR="004F53D3" w:rsidRPr="00D46533">
        <w:rPr>
          <w:rFonts w:ascii="Times New Roman" w:hAnsi="Times New Roman" w:cs="Times New Roman"/>
          <w:sz w:val="28"/>
          <w:szCs w:val="28"/>
        </w:rPr>
        <w:t>е</w:t>
      </w:r>
      <w:r w:rsidR="00F27D1F" w:rsidRPr="00D46533">
        <w:rPr>
          <w:rFonts w:ascii="Times New Roman" w:hAnsi="Times New Roman" w:cs="Times New Roman"/>
          <w:sz w:val="28"/>
          <w:szCs w:val="28"/>
        </w:rPr>
        <w:t xml:space="preserve"> под опеку (попечительство), в приемную или патронатную семью.</w:t>
      </w:r>
    </w:p>
    <w:p w:rsidR="001C58CF" w:rsidRPr="00D46533" w:rsidRDefault="001C58CF" w:rsidP="000F75EA">
      <w:pPr>
        <w:pStyle w:val="ConsPlusNormal"/>
        <w:spacing w:line="360" w:lineRule="auto"/>
        <w:ind w:firstLine="540"/>
        <w:jc w:val="both"/>
        <w:rPr>
          <w:rFonts w:ascii="Times New Roman" w:hAnsi="Times New Roman" w:cs="Times New Roman"/>
          <w:sz w:val="28"/>
          <w:szCs w:val="28"/>
        </w:rPr>
      </w:pPr>
      <w:r w:rsidRPr="00D46533">
        <w:rPr>
          <w:rFonts w:ascii="Times New Roman" w:hAnsi="Times New Roman" w:cs="Times New Roman"/>
          <w:sz w:val="28"/>
          <w:szCs w:val="28"/>
        </w:rPr>
        <w:t xml:space="preserve">4.2.5.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w:t>
      </w:r>
      <w:r w:rsidR="00D46533" w:rsidRPr="00D46533">
        <w:rPr>
          <w:rFonts w:ascii="Times New Roman" w:hAnsi="Times New Roman" w:cs="Times New Roman"/>
          <w:sz w:val="28"/>
          <w:szCs w:val="28"/>
        </w:rPr>
        <w:t>иными состояниями.</w:t>
      </w:r>
    </w:p>
    <w:p w:rsidR="004F53D3" w:rsidRPr="00D46533" w:rsidRDefault="001A167C" w:rsidP="000F75EA">
      <w:pPr>
        <w:pStyle w:val="ConsPlusNormal"/>
        <w:spacing w:line="360" w:lineRule="auto"/>
        <w:ind w:firstLine="540"/>
        <w:jc w:val="both"/>
        <w:rPr>
          <w:rFonts w:ascii="Times New Roman" w:hAnsi="Times New Roman" w:cs="Times New Roman"/>
          <w:sz w:val="28"/>
          <w:szCs w:val="28"/>
        </w:rPr>
      </w:pPr>
      <w:r w:rsidRPr="00D46533">
        <w:rPr>
          <w:rFonts w:ascii="Times New Roman" w:hAnsi="Times New Roman" w:cs="Times New Roman"/>
          <w:sz w:val="28"/>
          <w:szCs w:val="28"/>
        </w:rPr>
        <w:t>4.2.</w:t>
      </w:r>
      <w:r w:rsidR="00D46533" w:rsidRPr="00D46533">
        <w:rPr>
          <w:rFonts w:ascii="Times New Roman" w:hAnsi="Times New Roman" w:cs="Times New Roman"/>
          <w:sz w:val="28"/>
          <w:szCs w:val="28"/>
        </w:rPr>
        <w:t>6</w:t>
      </w:r>
      <w:r w:rsidRPr="00D46533">
        <w:rPr>
          <w:rFonts w:ascii="Times New Roman" w:hAnsi="Times New Roman" w:cs="Times New Roman"/>
          <w:sz w:val="28"/>
          <w:szCs w:val="28"/>
        </w:rPr>
        <w:t>. Пренатальную (дородовую) диагностику</w:t>
      </w:r>
      <w:r w:rsidR="00F27D1F" w:rsidRPr="00D46533">
        <w:rPr>
          <w:rFonts w:ascii="Times New Roman" w:hAnsi="Times New Roman" w:cs="Times New Roman"/>
          <w:sz w:val="28"/>
          <w:szCs w:val="28"/>
        </w:rPr>
        <w:t xml:space="preserve"> нарушений развития ребенка </w:t>
      </w:r>
      <w:r w:rsidR="004F53D3" w:rsidRPr="00D46533">
        <w:rPr>
          <w:rFonts w:ascii="Times New Roman" w:hAnsi="Times New Roman" w:cs="Times New Roman"/>
          <w:sz w:val="28"/>
          <w:szCs w:val="28"/>
        </w:rPr>
        <w:t>–</w:t>
      </w:r>
      <w:r w:rsidR="00F27D1F" w:rsidRPr="00D46533">
        <w:rPr>
          <w:rFonts w:ascii="Times New Roman" w:hAnsi="Times New Roman" w:cs="Times New Roman"/>
          <w:sz w:val="28"/>
          <w:szCs w:val="28"/>
        </w:rPr>
        <w:t xml:space="preserve"> беременны</w:t>
      </w:r>
      <w:r w:rsidR="004F53D3" w:rsidRPr="00D46533">
        <w:rPr>
          <w:rFonts w:ascii="Times New Roman" w:hAnsi="Times New Roman" w:cs="Times New Roman"/>
          <w:sz w:val="28"/>
          <w:szCs w:val="28"/>
        </w:rPr>
        <w:t>е</w:t>
      </w:r>
      <w:r w:rsidR="00F27D1F" w:rsidRPr="00D46533">
        <w:rPr>
          <w:rFonts w:ascii="Times New Roman" w:hAnsi="Times New Roman" w:cs="Times New Roman"/>
          <w:sz w:val="28"/>
          <w:szCs w:val="28"/>
        </w:rPr>
        <w:t xml:space="preserve"> женщин</w:t>
      </w:r>
      <w:r w:rsidR="004F53D3" w:rsidRPr="00D46533">
        <w:rPr>
          <w:rFonts w:ascii="Times New Roman" w:hAnsi="Times New Roman" w:cs="Times New Roman"/>
          <w:sz w:val="28"/>
          <w:szCs w:val="28"/>
        </w:rPr>
        <w:t>ы.</w:t>
      </w:r>
    </w:p>
    <w:p w:rsidR="004F53D3" w:rsidRPr="00D46533" w:rsidRDefault="004F53D3" w:rsidP="00E8205E">
      <w:pPr>
        <w:pStyle w:val="ConsPlusNormal"/>
        <w:spacing w:line="360" w:lineRule="auto"/>
        <w:ind w:firstLine="540"/>
        <w:jc w:val="both"/>
        <w:rPr>
          <w:rFonts w:ascii="Times New Roman" w:hAnsi="Times New Roman" w:cs="Times New Roman"/>
          <w:sz w:val="28"/>
          <w:szCs w:val="28"/>
        </w:rPr>
      </w:pPr>
      <w:r w:rsidRPr="00D46533">
        <w:rPr>
          <w:rFonts w:ascii="Times New Roman" w:hAnsi="Times New Roman" w:cs="Times New Roman"/>
          <w:sz w:val="28"/>
          <w:szCs w:val="28"/>
        </w:rPr>
        <w:t>4.2.</w:t>
      </w:r>
      <w:r w:rsidR="00D46533" w:rsidRPr="00D46533">
        <w:rPr>
          <w:rFonts w:ascii="Times New Roman" w:hAnsi="Times New Roman" w:cs="Times New Roman"/>
          <w:sz w:val="28"/>
          <w:szCs w:val="28"/>
        </w:rPr>
        <w:t>7</w:t>
      </w:r>
      <w:r w:rsidRPr="00D46533">
        <w:rPr>
          <w:rFonts w:ascii="Times New Roman" w:hAnsi="Times New Roman" w:cs="Times New Roman"/>
          <w:sz w:val="28"/>
          <w:szCs w:val="28"/>
        </w:rPr>
        <w:t>. Н</w:t>
      </w:r>
      <w:r w:rsidR="00F27D1F" w:rsidRPr="00D46533">
        <w:rPr>
          <w:rFonts w:ascii="Times New Roman" w:hAnsi="Times New Roman" w:cs="Times New Roman"/>
          <w:sz w:val="28"/>
          <w:szCs w:val="28"/>
        </w:rPr>
        <w:t xml:space="preserve">еонатальный скрининг на 5 наследственных и врожденных заболеваний </w:t>
      </w:r>
      <w:r w:rsidRPr="00D46533">
        <w:rPr>
          <w:rFonts w:ascii="Times New Roman" w:hAnsi="Times New Roman" w:cs="Times New Roman"/>
          <w:sz w:val="28"/>
          <w:szCs w:val="28"/>
        </w:rPr>
        <w:t>– новорожденные дети.</w:t>
      </w:r>
    </w:p>
    <w:p w:rsidR="00E8205E" w:rsidRDefault="004F53D3" w:rsidP="00E8205E">
      <w:pPr>
        <w:pStyle w:val="ConsPlusNormal"/>
        <w:spacing w:line="360" w:lineRule="auto"/>
        <w:ind w:firstLine="540"/>
        <w:jc w:val="both"/>
        <w:rPr>
          <w:rFonts w:ascii="Times New Roman" w:hAnsi="Times New Roman" w:cs="Times New Roman"/>
          <w:sz w:val="28"/>
          <w:szCs w:val="28"/>
        </w:rPr>
      </w:pPr>
      <w:r w:rsidRPr="00D46533">
        <w:rPr>
          <w:rFonts w:ascii="Times New Roman" w:hAnsi="Times New Roman" w:cs="Times New Roman"/>
          <w:sz w:val="28"/>
          <w:szCs w:val="28"/>
        </w:rPr>
        <w:t>4.2.</w:t>
      </w:r>
      <w:r w:rsidR="00D46533" w:rsidRPr="00D46533">
        <w:rPr>
          <w:rFonts w:ascii="Times New Roman" w:hAnsi="Times New Roman" w:cs="Times New Roman"/>
          <w:sz w:val="28"/>
          <w:szCs w:val="28"/>
        </w:rPr>
        <w:t>8</w:t>
      </w:r>
      <w:r w:rsidRPr="00D46533">
        <w:rPr>
          <w:rFonts w:ascii="Times New Roman" w:hAnsi="Times New Roman" w:cs="Times New Roman"/>
          <w:sz w:val="28"/>
          <w:szCs w:val="28"/>
        </w:rPr>
        <w:t xml:space="preserve">. Аудиологический скрининг </w:t>
      </w:r>
      <w:r w:rsidR="00071DCB" w:rsidRPr="00D46533">
        <w:rPr>
          <w:rFonts w:ascii="Times New Roman" w:hAnsi="Times New Roman" w:cs="Times New Roman"/>
          <w:sz w:val="28"/>
          <w:szCs w:val="28"/>
        </w:rPr>
        <w:t>–</w:t>
      </w:r>
      <w:r w:rsidRPr="00D46533">
        <w:rPr>
          <w:rFonts w:ascii="Times New Roman" w:hAnsi="Times New Roman" w:cs="Times New Roman"/>
          <w:sz w:val="28"/>
          <w:szCs w:val="28"/>
        </w:rPr>
        <w:t xml:space="preserve"> </w:t>
      </w:r>
      <w:r w:rsidR="00071DCB" w:rsidRPr="00D46533">
        <w:rPr>
          <w:rFonts w:ascii="Times New Roman" w:hAnsi="Times New Roman" w:cs="Times New Roman"/>
          <w:sz w:val="28"/>
          <w:szCs w:val="28"/>
        </w:rPr>
        <w:t>новорожденные дети и дети первого года жизни.</w:t>
      </w:r>
      <w:bookmarkStart w:id="5" w:name="P212"/>
      <w:bookmarkEnd w:id="5"/>
    </w:p>
    <w:p w:rsidR="00E8205E" w:rsidRDefault="00E8205E" w:rsidP="00E8205E">
      <w:pPr>
        <w:pStyle w:val="ConsPlusNormal"/>
        <w:ind w:firstLine="540"/>
        <w:jc w:val="both"/>
        <w:rPr>
          <w:rFonts w:ascii="Times New Roman" w:hAnsi="Times New Roman" w:cs="Times New Roman"/>
          <w:sz w:val="28"/>
          <w:szCs w:val="28"/>
        </w:rPr>
      </w:pPr>
    </w:p>
    <w:p w:rsidR="00F27D1F" w:rsidRPr="00E8205E" w:rsidRDefault="00F27D1F" w:rsidP="00E8205E">
      <w:pPr>
        <w:pStyle w:val="ConsPlusNormal"/>
        <w:ind w:firstLine="540"/>
        <w:jc w:val="both"/>
        <w:rPr>
          <w:rFonts w:ascii="Times New Roman" w:hAnsi="Times New Roman" w:cs="Times New Roman"/>
          <w:sz w:val="28"/>
          <w:szCs w:val="28"/>
        </w:rPr>
      </w:pPr>
      <w:r w:rsidRPr="00D46533">
        <w:rPr>
          <w:rFonts w:ascii="Times New Roman" w:hAnsi="Times New Roman" w:cs="Times New Roman"/>
          <w:b/>
          <w:sz w:val="28"/>
          <w:szCs w:val="28"/>
        </w:rPr>
        <w:t>5. Территориальная программа</w:t>
      </w:r>
      <w:r w:rsidR="002243B4" w:rsidRPr="00D46533">
        <w:rPr>
          <w:rFonts w:ascii="Times New Roman" w:hAnsi="Times New Roman" w:cs="Times New Roman"/>
          <w:b/>
          <w:sz w:val="28"/>
          <w:szCs w:val="28"/>
        </w:rPr>
        <w:t xml:space="preserve"> </w:t>
      </w:r>
      <w:r w:rsidRPr="00D46533">
        <w:rPr>
          <w:rFonts w:ascii="Times New Roman" w:hAnsi="Times New Roman" w:cs="Times New Roman"/>
          <w:b/>
          <w:sz w:val="28"/>
          <w:szCs w:val="28"/>
        </w:rPr>
        <w:t xml:space="preserve">обязательного медицинского </w:t>
      </w:r>
      <w:r w:rsidR="002243B4" w:rsidRPr="00D46533">
        <w:rPr>
          <w:rFonts w:ascii="Times New Roman" w:hAnsi="Times New Roman" w:cs="Times New Roman"/>
          <w:b/>
          <w:sz w:val="28"/>
          <w:szCs w:val="28"/>
        </w:rPr>
        <w:t>ст</w:t>
      </w:r>
      <w:r w:rsidRPr="00D46533">
        <w:rPr>
          <w:rFonts w:ascii="Times New Roman" w:hAnsi="Times New Roman" w:cs="Times New Roman"/>
          <w:b/>
          <w:sz w:val="28"/>
          <w:szCs w:val="28"/>
        </w:rPr>
        <w:t>рахования</w:t>
      </w:r>
    </w:p>
    <w:p w:rsidR="00244066" w:rsidRPr="00D46533" w:rsidRDefault="00244066" w:rsidP="00E8205E">
      <w:pPr>
        <w:pStyle w:val="ConsPlusNormal"/>
        <w:ind w:left="567"/>
        <w:outlineLvl w:val="1"/>
        <w:rPr>
          <w:rFonts w:ascii="Times New Roman" w:hAnsi="Times New Roman" w:cs="Times New Roman"/>
          <w:b/>
          <w:sz w:val="28"/>
          <w:szCs w:val="28"/>
        </w:rPr>
      </w:pPr>
    </w:p>
    <w:p w:rsidR="00F27D1F" w:rsidRPr="00D46533" w:rsidRDefault="00F27D1F" w:rsidP="00E8205E">
      <w:pPr>
        <w:pStyle w:val="ConsPlusNormal"/>
        <w:spacing w:line="360" w:lineRule="auto"/>
        <w:ind w:firstLine="540"/>
        <w:jc w:val="both"/>
        <w:rPr>
          <w:rFonts w:ascii="Times New Roman" w:hAnsi="Times New Roman" w:cs="Times New Roman"/>
          <w:sz w:val="28"/>
          <w:szCs w:val="28"/>
        </w:rPr>
      </w:pPr>
      <w:r w:rsidRPr="00D46533">
        <w:rPr>
          <w:rFonts w:ascii="Times New Roman" w:hAnsi="Times New Roman" w:cs="Times New Roman"/>
          <w:sz w:val="28"/>
          <w:szCs w:val="28"/>
        </w:rPr>
        <w:t xml:space="preserve">Территориальная программа обязательного медицинского страхования (далее </w:t>
      </w:r>
      <w:r w:rsidR="002243B4" w:rsidRPr="00D46533">
        <w:rPr>
          <w:rFonts w:ascii="Times New Roman" w:hAnsi="Times New Roman" w:cs="Times New Roman"/>
          <w:sz w:val="28"/>
          <w:szCs w:val="28"/>
        </w:rPr>
        <w:t xml:space="preserve"> –</w:t>
      </w:r>
      <w:r w:rsidRPr="00D46533">
        <w:rPr>
          <w:rFonts w:ascii="Times New Roman" w:hAnsi="Times New Roman" w:cs="Times New Roman"/>
          <w:sz w:val="28"/>
          <w:szCs w:val="28"/>
        </w:rPr>
        <w:t xml:space="preserve"> Территориальная программа ОМС) является составной частью Территориальной программы.</w:t>
      </w:r>
    </w:p>
    <w:p w:rsidR="00F27D1F" w:rsidRPr="00D46533" w:rsidRDefault="00F27D1F" w:rsidP="000F75EA">
      <w:pPr>
        <w:pStyle w:val="ConsPlusNormal"/>
        <w:spacing w:line="360" w:lineRule="auto"/>
        <w:ind w:firstLine="540"/>
        <w:jc w:val="both"/>
        <w:rPr>
          <w:rFonts w:ascii="Times New Roman" w:hAnsi="Times New Roman" w:cs="Times New Roman"/>
          <w:sz w:val="28"/>
          <w:szCs w:val="28"/>
        </w:rPr>
      </w:pPr>
      <w:r w:rsidRPr="00D46533">
        <w:rPr>
          <w:rFonts w:ascii="Times New Roman" w:hAnsi="Times New Roman" w:cs="Times New Roman"/>
          <w:sz w:val="28"/>
          <w:szCs w:val="28"/>
        </w:rPr>
        <w:t>5.1. В рамках Территориальной программы ОМС:</w:t>
      </w:r>
    </w:p>
    <w:p w:rsidR="00F27D1F" w:rsidRPr="00D46533" w:rsidRDefault="00F27D1F" w:rsidP="000F75EA">
      <w:pPr>
        <w:pStyle w:val="ConsPlusNormal"/>
        <w:spacing w:line="360" w:lineRule="auto"/>
        <w:ind w:firstLine="540"/>
        <w:jc w:val="both"/>
        <w:rPr>
          <w:rFonts w:ascii="Times New Roman" w:hAnsi="Times New Roman" w:cs="Times New Roman"/>
          <w:sz w:val="28"/>
          <w:szCs w:val="28"/>
        </w:rPr>
      </w:pPr>
      <w:r w:rsidRPr="00D46533">
        <w:rPr>
          <w:rFonts w:ascii="Times New Roman" w:hAnsi="Times New Roman" w:cs="Times New Roman"/>
          <w:sz w:val="28"/>
          <w:szCs w:val="28"/>
        </w:rPr>
        <w:lastRenderedPageBreak/>
        <w:t xml:space="preserve">5.1.1. </w:t>
      </w:r>
      <w:r w:rsidR="009E4DCD" w:rsidRPr="00D46533">
        <w:rPr>
          <w:rFonts w:ascii="Times New Roman" w:hAnsi="Times New Roman" w:cs="Times New Roman"/>
          <w:sz w:val="28"/>
          <w:szCs w:val="28"/>
        </w:rPr>
        <w:t>Гражданам (з</w:t>
      </w:r>
      <w:r w:rsidRPr="00D46533">
        <w:rPr>
          <w:rFonts w:ascii="Times New Roman" w:hAnsi="Times New Roman" w:cs="Times New Roman"/>
          <w:sz w:val="28"/>
          <w:szCs w:val="28"/>
        </w:rPr>
        <w:t>астрахованным лицам</w:t>
      </w:r>
      <w:r w:rsidR="009E4DCD" w:rsidRPr="00D46533">
        <w:rPr>
          <w:rFonts w:ascii="Times New Roman" w:hAnsi="Times New Roman" w:cs="Times New Roman"/>
          <w:sz w:val="28"/>
          <w:szCs w:val="28"/>
        </w:rPr>
        <w:t>)</w:t>
      </w:r>
      <w:r w:rsidRPr="00D46533">
        <w:rPr>
          <w:rFonts w:ascii="Times New Roman" w:hAnsi="Times New Roman" w:cs="Times New Roman"/>
          <w:sz w:val="28"/>
          <w:szCs w:val="28"/>
        </w:rPr>
        <w:t xml:space="preserve">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76" w:history="1">
        <w:r w:rsidRPr="00D46533">
          <w:rPr>
            <w:rFonts w:ascii="Times New Roman" w:hAnsi="Times New Roman" w:cs="Times New Roman"/>
            <w:sz w:val="28"/>
            <w:szCs w:val="28"/>
          </w:rPr>
          <w:t>разделе 4</w:t>
        </w:r>
      </w:hyperlink>
      <w:r w:rsidRPr="00D46533">
        <w:rPr>
          <w:rFonts w:ascii="Times New Roman" w:hAnsi="Times New Roman" w:cs="Times New Roman"/>
          <w:sz w:val="28"/>
          <w:szCs w:val="28"/>
        </w:rPr>
        <w:t xml:space="preserve"> Территориальной программы, за исклю</w:t>
      </w:r>
      <w:r w:rsidR="009A0040">
        <w:rPr>
          <w:rFonts w:ascii="Times New Roman" w:hAnsi="Times New Roman" w:cs="Times New Roman"/>
          <w:sz w:val="28"/>
          <w:szCs w:val="28"/>
        </w:rPr>
        <w:t>чением заболеваний</w:t>
      </w:r>
      <w:r w:rsidR="00A6155A">
        <w:rPr>
          <w:rFonts w:ascii="Times New Roman" w:hAnsi="Times New Roman" w:cs="Times New Roman"/>
          <w:sz w:val="28"/>
          <w:szCs w:val="28"/>
        </w:rPr>
        <w:t>,</w:t>
      </w:r>
      <w:r w:rsidRPr="00D46533">
        <w:rPr>
          <w:rFonts w:ascii="Times New Roman" w:hAnsi="Times New Roman" w:cs="Times New Roman"/>
          <w:sz w:val="28"/>
          <w:szCs w:val="28"/>
        </w:rPr>
        <w:t xml:space="preserve"> передаваемых половым путем, </w:t>
      </w:r>
      <w:r w:rsidR="00F45028">
        <w:rPr>
          <w:rFonts w:ascii="Times New Roman" w:hAnsi="Times New Roman" w:cs="Times New Roman"/>
          <w:sz w:val="28"/>
          <w:szCs w:val="28"/>
        </w:rPr>
        <w:t>вызванных вирусом иммунодефицита человека,</w:t>
      </w:r>
      <w:r w:rsidRPr="00D46533">
        <w:rPr>
          <w:rFonts w:ascii="Times New Roman" w:hAnsi="Times New Roman" w:cs="Times New Roman"/>
          <w:sz w:val="28"/>
          <w:szCs w:val="28"/>
        </w:rPr>
        <w:t xml:space="preserve"> синдрома приобретенного иммунодефицита,</w:t>
      </w:r>
      <w:r w:rsidR="00F45028">
        <w:rPr>
          <w:rFonts w:ascii="Times New Roman" w:hAnsi="Times New Roman" w:cs="Times New Roman"/>
          <w:sz w:val="28"/>
          <w:szCs w:val="28"/>
        </w:rPr>
        <w:t xml:space="preserve"> </w:t>
      </w:r>
      <w:r w:rsidR="00F45028" w:rsidRPr="00D46533">
        <w:rPr>
          <w:rFonts w:ascii="Times New Roman" w:hAnsi="Times New Roman" w:cs="Times New Roman"/>
          <w:sz w:val="28"/>
          <w:szCs w:val="28"/>
        </w:rPr>
        <w:t>туберкулеза</w:t>
      </w:r>
      <w:r w:rsidR="00F45028">
        <w:rPr>
          <w:rFonts w:ascii="Times New Roman" w:hAnsi="Times New Roman" w:cs="Times New Roman"/>
          <w:sz w:val="28"/>
          <w:szCs w:val="28"/>
        </w:rPr>
        <w:t>,</w:t>
      </w:r>
      <w:r w:rsidRPr="00D46533">
        <w:rPr>
          <w:rFonts w:ascii="Times New Roman" w:hAnsi="Times New Roman" w:cs="Times New Roman"/>
          <w:sz w:val="28"/>
          <w:szCs w:val="28"/>
        </w:rPr>
        <w:t xml:space="preserve"> психических расстройств и расстройств поведения.</w:t>
      </w:r>
    </w:p>
    <w:p w:rsidR="00F27D1F" w:rsidRPr="00B919FB" w:rsidRDefault="00F27D1F" w:rsidP="000F75EA">
      <w:pPr>
        <w:pStyle w:val="ConsPlusNormal"/>
        <w:spacing w:line="360" w:lineRule="auto"/>
        <w:ind w:firstLine="540"/>
        <w:jc w:val="both"/>
        <w:rPr>
          <w:rFonts w:ascii="Times New Roman" w:hAnsi="Times New Roman" w:cs="Times New Roman"/>
          <w:sz w:val="28"/>
          <w:szCs w:val="28"/>
        </w:rPr>
      </w:pPr>
      <w:r w:rsidRPr="00AF1407">
        <w:rPr>
          <w:rFonts w:ascii="Times New Roman" w:hAnsi="Times New Roman" w:cs="Times New Roman"/>
          <w:sz w:val="28"/>
          <w:szCs w:val="28"/>
        </w:rPr>
        <w:t>5.1.</w:t>
      </w:r>
      <w:r w:rsidRPr="00B919FB">
        <w:rPr>
          <w:rFonts w:ascii="Times New Roman" w:hAnsi="Times New Roman" w:cs="Times New Roman"/>
          <w:sz w:val="28"/>
          <w:szCs w:val="28"/>
        </w:rPr>
        <w:t xml:space="preserve">2. </w:t>
      </w:r>
      <w:r w:rsidR="00D46533" w:rsidRPr="00B919FB">
        <w:rPr>
          <w:rFonts w:ascii="Times New Roman" w:hAnsi="Times New Roman" w:cs="Times New Roman"/>
          <w:sz w:val="28"/>
          <w:szCs w:val="28"/>
        </w:rPr>
        <w:t>Осуществляются профилактические мероприятия, включая диспансеризацию, диспансерное наблюдение (при заболеваниях и состояниях, указанных в разделе 4 Территориальной программы, за исключением заболе</w:t>
      </w:r>
      <w:r w:rsidR="009A0040">
        <w:rPr>
          <w:rFonts w:ascii="Times New Roman" w:hAnsi="Times New Roman" w:cs="Times New Roman"/>
          <w:sz w:val="28"/>
          <w:szCs w:val="28"/>
        </w:rPr>
        <w:t>ваний</w:t>
      </w:r>
      <w:r w:rsidR="00A6155A">
        <w:rPr>
          <w:rFonts w:ascii="Times New Roman" w:hAnsi="Times New Roman" w:cs="Times New Roman"/>
          <w:sz w:val="28"/>
          <w:szCs w:val="28"/>
        </w:rPr>
        <w:t>,</w:t>
      </w:r>
      <w:r w:rsidR="00D46533" w:rsidRPr="00B919FB">
        <w:rPr>
          <w:rFonts w:ascii="Times New Roman" w:hAnsi="Times New Roman" w:cs="Times New Roman"/>
          <w:sz w:val="28"/>
          <w:szCs w:val="28"/>
        </w:rPr>
        <w:t xml:space="preserve"> передаваемых половым путем, </w:t>
      </w:r>
      <w:r w:rsidR="009A0040">
        <w:rPr>
          <w:rFonts w:ascii="Times New Roman" w:hAnsi="Times New Roman" w:cs="Times New Roman"/>
          <w:sz w:val="28"/>
          <w:szCs w:val="28"/>
        </w:rPr>
        <w:t>вызванных вирусом иммунодефицита человека,</w:t>
      </w:r>
      <w:r w:rsidR="00D46533" w:rsidRPr="00B919FB">
        <w:rPr>
          <w:rFonts w:ascii="Times New Roman" w:hAnsi="Times New Roman" w:cs="Times New Roman"/>
          <w:sz w:val="28"/>
          <w:szCs w:val="28"/>
        </w:rPr>
        <w:t xml:space="preserve"> синдрома приобретенного иммунодефицита, </w:t>
      </w:r>
      <w:r w:rsidR="009A0040">
        <w:rPr>
          <w:rFonts w:ascii="Times New Roman" w:hAnsi="Times New Roman" w:cs="Times New Roman"/>
          <w:sz w:val="28"/>
          <w:szCs w:val="28"/>
        </w:rPr>
        <w:t xml:space="preserve"> </w:t>
      </w:r>
      <w:r w:rsidR="009A0040" w:rsidRPr="00B919FB">
        <w:rPr>
          <w:rFonts w:ascii="Times New Roman" w:hAnsi="Times New Roman" w:cs="Times New Roman"/>
          <w:sz w:val="28"/>
          <w:szCs w:val="28"/>
        </w:rPr>
        <w:t>туберкулеза</w:t>
      </w:r>
      <w:r w:rsidR="009A0040">
        <w:rPr>
          <w:rFonts w:ascii="Times New Roman" w:hAnsi="Times New Roman" w:cs="Times New Roman"/>
          <w:sz w:val="28"/>
          <w:szCs w:val="28"/>
        </w:rPr>
        <w:t>,</w:t>
      </w:r>
      <w:r w:rsidR="009A0040" w:rsidRPr="00B919FB">
        <w:rPr>
          <w:rFonts w:ascii="Times New Roman" w:hAnsi="Times New Roman" w:cs="Times New Roman"/>
          <w:sz w:val="28"/>
          <w:szCs w:val="28"/>
        </w:rPr>
        <w:t xml:space="preserve"> </w:t>
      </w:r>
      <w:r w:rsidR="00D46533" w:rsidRPr="00B919FB">
        <w:rPr>
          <w:rFonts w:ascii="Times New Roman" w:hAnsi="Times New Roman" w:cs="Times New Roman"/>
          <w:sz w:val="28"/>
          <w:szCs w:val="28"/>
        </w:rPr>
        <w:t>психических расстройств и расстройств поведения) и профилактические медицинские осмотры отдельных категорий граждан, указанных в разделе 4 Территориальной программы, а также мероприятия по медицинской реабилитации</w:t>
      </w:r>
      <w:r w:rsidR="00AF1407" w:rsidRPr="00B919FB">
        <w:rPr>
          <w:rFonts w:ascii="Times New Roman" w:hAnsi="Times New Roman" w:cs="Times New Roman"/>
          <w:sz w:val="28"/>
          <w:szCs w:val="28"/>
        </w:rPr>
        <w:t>,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r w:rsidRPr="00B919FB">
        <w:rPr>
          <w:rFonts w:ascii="Times New Roman" w:hAnsi="Times New Roman" w:cs="Times New Roman"/>
          <w:sz w:val="28"/>
          <w:szCs w:val="28"/>
        </w:rPr>
        <w:t>.</w:t>
      </w:r>
    </w:p>
    <w:p w:rsidR="00F27D1F" w:rsidRPr="00B919FB"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 xml:space="preserve">5.2.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2" w:history="1">
        <w:r w:rsidRPr="00B919FB">
          <w:rPr>
            <w:rFonts w:ascii="Times New Roman" w:hAnsi="Times New Roman" w:cs="Times New Roman"/>
            <w:sz w:val="28"/>
            <w:szCs w:val="28"/>
          </w:rPr>
          <w:t>законом</w:t>
        </w:r>
      </w:hyperlink>
      <w:r w:rsidR="009445B4" w:rsidRPr="00B919FB">
        <w:rPr>
          <w:rFonts w:ascii="Times New Roman" w:hAnsi="Times New Roman" w:cs="Times New Roman"/>
          <w:sz w:val="28"/>
          <w:szCs w:val="28"/>
        </w:rPr>
        <w:t xml:space="preserve"> от 29.11.2010</w:t>
      </w:r>
      <w:r w:rsidR="00AF1407" w:rsidRPr="00B919FB">
        <w:rPr>
          <w:rFonts w:ascii="Times New Roman" w:hAnsi="Times New Roman" w:cs="Times New Roman"/>
          <w:sz w:val="28"/>
          <w:szCs w:val="28"/>
        </w:rPr>
        <w:t xml:space="preserve"> № 326-ФЗ</w:t>
      </w:r>
      <w:r w:rsidR="009445B4" w:rsidRPr="00B919FB">
        <w:rPr>
          <w:rFonts w:ascii="Times New Roman" w:hAnsi="Times New Roman" w:cs="Times New Roman"/>
          <w:sz w:val="28"/>
          <w:szCs w:val="28"/>
        </w:rPr>
        <w:t xml:space="preserve"> «</w:t>
      </w:r>
      <w:r w:rsidRPr="00B919FB">
        <w:rPr>
          <w:rFonts w:ascii="Times New Roman" w:hAnsi="Times New Roman" w:cs="Times New Roman"/>
          <w:sz w:val="28"/>
          <w:szCs w:val="28"/>
        </w:rPr>
        <w:t>Об обязательном медицинском стр</w:t>
      </w:r>
      <w:r w:rsidR="009445B4" w:rsidRPr="00B919FB">
        <w:rPr>
          <w:rFonts w:ascii="Times New Roman" w:hAnsi="Times New Roman" w:cs="Times New Roman"/>
          <w:sz w:val="28"/>
          <w:szCs w:val="28"/>
        </w:rPr>
        <w:t>аховании в Российской Федерации»</w:t>
      </w:r>
      <w:r w:rsidRPr="00B919FB">
        <w:rPr>
          <w:rFonts w:ascii="Times New Roman" w:hAnsi="Times New Roman" w:cs="Times New Roman"/>
          <w:sz w:val="28"/>
          <w:szCs w:val="28"/>
        </w:rPr>
        <w:t>.</w:t>
      </w:r>
    </w:p>
    <w:p w:rsidR="00F27D1F" w:rsidRPr="00AF1407"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Тарифы на оплату медицинской помощи по обязательному медицинско</w:t>
      </w:r>
      <w:r w:rsidRPr="00B919FB">
        <w:rPr>
          <w:rFonts w:ascii="Times New Roman" w:hAnsi="Times New Roman" w:cs="Times New Roman"/>
          <w:sz w:val="28"/>
          <w:szCs w:val="28"/>
        </w:rPr>
        <w:lastRenderedPageBreak/>
        <w:t>му страхованию устанавливаются Тарифным соглашением по</w:t>
      </w:r>
      <w:r w:rsidRPr="00AF1407">
        <w:rPr>
          <w:rFonts w:ascii="Times New Roman" w:hAnsi="Times New Roman" w:cs="Times New Roman"/>
          <w:sz w:val="28"/>
          <w:szCs w:val="28"/>
        </w:rPr>
        <w:t xml:space="preserve"> оплате медицинской помощи по обязательному медицинскому страхованию на территории Кировской области между </w:t>
      </w:r>
      <w:r w:rsidR="009A0040">
        <w:rPr>
          <w:rFonts w:ascii="Times New Roman" w:hAnsi="Times New Roman" w:cs="Times New Roman"/>
          <w:sz w:val="28"/>
          <w:szCs w:val="28"/>
        </w:rPr>
        <w:t>министерством здравоохранения</w:t>
      </w:r>
      <w:r w:rsidRPr="00AF1407">
        <w:rPr>
          <w:rFonts w:ascii="Times New Roman" w:hAnsi="Times New Roman" w:cs="Times New Roman"/>
          <w:sz w:val="28"/>
          <w:szCs w:val="28"/>
        </w:rPr>
        <w:t xml:space="preserve"> Кировской области, Кировским областным территориальным фондом обязательного медицинского страхования, </w:t>
      </w:r>
      <w:r w:rsidR="00071DCB" w:rsidRPr="00AF1407">
        <w:rPr>
          <w:rFonts w:ascii="Times New Roman" w:hAnsi="Times New Roman" w:cs="Times New Roman"/>
          <w:sz w:val="28"/>
          <w:szCs w:val="28"/>
        </w:rPr>
        <w:t>страховыми</w:t>
      </w:r>
      <w:r w:rsidRPr="00AF1407">
        <w:rPr>
          <w:rFonts w:ascii="Times New Roman" w:hAnsi="Times New Roman" w:cs="Times New Roman"/>
          <w:sz w:val="28"/>
          <w:szCs w:val="28"/>
        </w:rPr>
        <w:t xml:space="preserve"> медицинс</w:t>
      </w:r>
      <w:r w:rsidR="00071DCB" w:rsidRPr="00AF1407">
        <w:rPr>
          <w:rFonts w:ascii="Times New Roman" w:hAnsi="Times New Roman" w:cs="Times New Roman"/>
          <w:sz w:val="28"/>
          <w:szCs w:val="28"/>
        </w:rPr>
        <w:t>кими</w:t>
      </w:r>
      <w:r w:rsidRPr="00AF1407">
        <w:rPr>
          <w:rFonts w:ascii="Times New Roman" w:hAnsi="Times New Roman" w:cs="Times New Roman"/>
          <w:sz w:val="28"/>
          <w:szCs w:val="28"/>
        </w:rPr>
        <w:t xml:space="preserve"> организа</w:t>
      </w:r>
      <w:r w:rsidR="00071DCB" w:rsidRPr="00AF1407">
        <w:rPr>
          <w:rFonts w:ascii="Times New Roman" w:hAnsi="Times New Roman" w:cs="Times New Roman"/>
          <w:sz w:val="28"/>
          <w:szCs w:val="28"/>
        </w:rPr>
        <w:t>циями, медицинскими</w:t>
      </w:r>
      <w:r w:rsidRPr="00AF1407">
        <w:rPr>
          <w:rFonts w:ascii="Times New Roman" w:hAnsi="Times New Roman" w:cs="Times New Roman"/>
          <w:sz w:val="28"/>
          <w:szCs w:val="28"/>
        </w:rPr>
        <w:t xml:space="preserve"> профессиональны</w:t>
      </w:r>
      <w:r w:rsidR="00071DCB" w:rsidRPr="00AF1407">
        <w:rPr>
          <w:rFonts w:ascii="Times New Roman" w:hAnsi="Times New Roman" w:cs="Times New Roman"/>
          <w:sz w:val="28"/>
          <w:szCs w:val="28"/>
        </w:rPr>
        <w:t>ми некоммерческими</w:t>
      </w:r>
      <w:r w:rsidRPr="00AF1407">
        <w:rPr>
          <w:rFonts w:ascii="Times New Roman" w:hAnsi="Times New Roman" w:cs="Times New Roman"/>
          <w:sz w:val="28"/>
          <w:szCs w:val="28"/>
        </w:rPr>
        <w:t xml:space="preserve"> организа</w:t>
      </w:r>
      <w:r w:rsidR="00071DCB" w:rsidRPr="00AF1407">
        <w:rPr>
          <w:rFonts w:ascii="Times New Roman" w:hAnsi="Times New Roman" w:cs="Times New Roman"/>
          <w:sz w:val="28"/>
          <w:szCs w:val="28"/>
        </w:rPr>
        <w:t>циями</w:t>
      </w:r>
      <w:r w:rsidRPr="00AF1407">
        <w:rPr>
          <w:rFonts w:ascii="Times New Roman" w:hAnsi="Times New Roman" w:cs="Times New Roman"/>
          <w:sz w:val="28"/>
          <w:szCs w:val="28"/>
        </w:rPr>
        <w:t>, создан</w:t>
      </w:r>
      <w:r w:rsidR="00071DCB" w:rsidRPr="00AF1407">
        <w:rPr>
          <w:rFonts w:ascii="Times New Roman" w:hAnsi="Times New Roman" w:cs="Times New Roman"/>
          <w:sz w:val="28"/>
          <w:szCs w:val="28"/>
        </w:rPr>
        <w:t>ными</w:t>
      </w:r>
      <w:r w:rsidRPr="00AF1407">
        <w:rPr>
          <w:rFonts w:ascii="Times New Roman" w:hAnsi="Times New Roman" w:cs="Times New Roman"/>
          <w:sz w:val="28"/>
          <w:szCs w:val="28"/>
        </w:rPr>
        <w:t xml:space="preserve"> в соответствии со </w:t>
      </w:r>
      <w:hyperlink r:id="rId13" w:history="1">
        <w:r w:rsidRPr="00AF1407">
          <w:rPr>
            <w:rFonts w:ascii="Times New Roman" w:hAnsi="Times New Roman" w:cs="Times New Roman"/>
            <w:sz w:val="28"/>
            <w:szCs w:val="28"/>
          </w:rPr>
          <w:t>статьей 76</w:t>
        </w:r>
      </w:hyperlink>
      <w:r w:rsidRPr="00AF1407">
        <w:rPr>
          <w:rFonts w:ascii="Times New Roman" w:hAnsi="Times New Roman" w:cs="Times New Roman"/>
          <w:sz w:val="28"/>
          <w:szCs w:val="28"/>
        </w:rPr>
        <w:t xml:space="preserve"> Федерального </w:t>
      </w:r>
      <w:r w:rsidR="009445B4" w:rsidRPr="00AF1407">
        <w:rPr>
          <w:rFonts w:ascii="Times New Roman" w:hAnsi="Times New Roman" w:cs="Times New Roman"/>
          <w:sz w:val="28"/>
          <w:szCs w:val="28"/>
        </w:rPr>
        <w:t xml:space="preserve">закона от 21.11.2011 </w:t>
      </w:r>
      <w:r w:rsidR="00A6155A">
        <w:rPr>
          <w:rFonts w:ascii="Times New Roman" w:hAnsi="Times New Roman" w:cs="Times New Roman"/>
          <w:sz w:val="28"/>
          <w:szCs w:val="28"/>
        </w:rPr>
        <w:br/>
      </w:r>
      <w:r w:rsidR="009445B4" w:rsidRPr="00AF1407">
        <w:rPr>
          <w:rFonts w:ascii="Times New Roman" w:hAnsi="Times New Roman" w:cs="Times New Roman"/>
          <w:sz w:val="28"/>
          <w:szCs w:val="28"/>
        </w:rPr>
        <w:t>№ 323-ФЗ «</w:t>
      </w:r>
      <w:r w:rsidRPr="00AF1407">
        <w:rPr>
          <w:rFonts w:ascii="Times New Roman" w:hAnsi="Times New Roman" w:cs="Times New Roman"/>
          <w:sz w:val="28"/>
          <w:szCs w:val="28"/>
        </w:rPr>
        <w:t>Об основах охраны здоровья</w:t>
      </w:r>
      <w:r w:rsidR="009445B4" w:rsidRPr="00AF1407">
        <w:rPr>
          <w:rFonts w:ascii="Times New Roman" w:hAnsi="Times New Roman" w:cs="Times New Roman"/>
          <w:sz w:val="28"/>
          <w:szCs w:val="28"/>
        </w:rPr>
        <w:t xml:space="preserve"> граждан в Российской Федерации»</w:t>
      </w:r>
      <w:r w:rsidRPr="00AF1407">
        <w:rPr>
          <w:rFonts w:ascii="Times New Roman" w:hAnsi="Times New Roman" w:cs="Times New Roman"/>
          <w:sz w:val="28"/>
          <w:szCs w:val="28"/>
        </w:rPr>
        <w:t>, про</w:t>
      </w:r>
      <w:r w:rsidR="00071DCB" w:rsidRPr="00AF1407">
        <w:rPr>
          <w:rFonts w:ascii="Times New Roman" w:hAnsi="Times New Roman" w:cs="Times New Roman"/>
          <w:sz w:val="28"/>
          <w:szCs w:val="28"/>
        </w:rPr>
        <w:t>фессиональными</w:t>
      </w:r>
      <w:r w:rsidRPr="00AF1407">
        <w:rPr>
          <w:rFonts w:ascii="Times New Roman" w:hAnsi="Times New Roman" w:cs="Times New Roman"/>
          <w:sz w:val="28"/>
          <w:szCs w:val="28"/>
        </w:rPr>
        <w:t xml:space="preserve"> союз</w:t>
      </w:r>
      <w:r w:rsidR="00071DCB" w:rsidRPr="00AF1407">
        <w:rPr>
          <w:rFonts w:ascii="Times New Roman" w:hAnsi="Times New Roman" w:cs="Times New Roman"/>
          <w:sz w:val="28"/>
          <w:szCs w:val="28"/>
        </w:rPr>
        <w:t>ами</w:t>
      </w:r>
      <w:r w:rsidRPr="00AF1407">
        <w:rPr>
          <w:rFonts w:ascii="Times New Roman" w:hAnsi="Times New Roman" w:cs="Times New Roman"/>
          <w:sz w:val="28"/>
          <w:szCs w:val="28"/>
        </w:rPr>
        <w:t xml:space="preserve"> медицинских работников или их объединений (ассоциаций), </w:t>
      </w:r>
      <w:r w:rsidR="00071DCB" w:rsidRPr="00AF1407">
        <w:rPr>
          <w:rFonts w:ascii="Times New Roman" w:hAnsi="Times New Roman" w:cs="Times New Roman"/>
          <w:sz w:val="28"/>
          <w:szCs w:val="28"/>
        </w:rPr>
        <w:t xml:space="preserve">представители которых </w:t>
      </w:r>
      <w:r w:rsidRPr="00AF1407">
        <w:rPr>
          <w:rFonts w:ascii="Times New Roman" w:hAnsi="Times New Roman" w:cs="Times New Roman"/>
          <w:sz w:val="28"/>
          <w:szCs w:val="28"/>
        </w:rPr>
        <w:t>включ</w:t>
      </w:r>
      <w:r w:rsidR="00071DCB" w:rsidRPr="00AF1407">
        <w:rPr>
          <w:rFonts w:ascii="Times New Roman" w:hAnsi="Times New Roman" w:cs="Times New Roman"/>
          <w:sz w:val="28"/>
          <w:szCs w:val="28"/>
        </w:rPr>
        <w:t>аются</w:t>
      </w:r>
      <w:r w:rsidRPr="00AF1407">
        <w:rPr>
          <w:rFonts w:ascii="Times New Roman" w:hAnsi="Times New Roman" w:cs="Times New Roman"/>
          <w:sz w:val="28"/>
          <w:szCs w:val="28"/>
        </w:rPr>
        <w:t xml:space="preserve"> в состав комиссии по разработке Территориальной программы </w:t>
      </w:r>
      <w:r w:rsidR="00A6155A">
        <w:rPr>
          <w:rFonts w:ascii="Times New Roman" w:hAnsi="Times New Roman" w:cs="Times New Roman"/>
          <w:sz w:val="28"/>
          <w:szCs w:val="28"/>
        </w:rPr>
        <w:t xml:space="preserve">ОМС </w:t>
      </w:r>
      <w:r w:rsidRPr="00AF1407">
        <w:rPr>
          <w:rFonts w:ascii="Times New Roman" w:hAnsi="Times New Roman" w:cs="Times New Roman"/>
          <w:sz w:val="28"/>
          <w:szCs w:val="28"/>
        </w:rPr>
        <w:t>Кировской области</w:t>
      </w:r>
      <w:r w:rsidR="00071DCB" w:rsidRPr="00AF1407">
        <w:rPr>
          <w:rFonts w:ascii="Times New Roman" w:hAnsi="Times New Roman" w:cs="Times New Roman"/>
          <w:sz w:val="28"/>
          <w:szCs w:val="28"/>
        </w:rPr>
        <w:t xml:space="preserve"> в установленном порядке</w:t>
      </w:r>
      <w:r w:rsidRPr="00AF1407">
        <w:rPr>
          <w:rFonts w:ascii="Times New Roman" w:hAnsi="Times New Roman" w:cs="Times New Roman"/>
          <w:sz w:val="28"/>
          <w:szCs w:val="28"/>
        </w:rPr>
        <w:t>.</w:t>
      </w:r>
    </w:p>
    <w:p w:rsidR="00F27D1F" w:rsidRPr="00AF1407" w:rsidRDefault="00F27D1F" w:rsidP="000F75EA">
      <w:pPr>
        <w:pStyle w:val="ConsPlusNormal"/>
        <w:spacing w:line="360" w:lineRule="auto"/>
        <w:ind w:firstLine="540"/>
        <w:jc w:val="both"/>
        <w:rPr>
          <w:rFonts w:ascii="Times New Roman" w:hAnsi="Times New Roman" w:cs="Times New Roman"/>
          <w:sz w:val="28"/>
          <w:szCs w:val="28"/>
        </w:rPr>
      </w:pPr>
      <w:r w:rsidRPr="00AF1407">
        <w:rPr>
          <w:rFonts w:ascii="Times New Roman" w:hAnsi="Times New Roman" w:cs="Times New Roman"/>
          <w:sz w:val="28"/>
          <w:szCs w:val="28"/>
        </w:rPr>
        <w:t>5.3. Тарифы на оплату медицинской помощи по обязательному медицинскому страхованию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F27D1F" w:rsidRPr="00AF1407" w:rsidRDefault="00F27D1F" w:rsidP="000F75EA">
      <w:pPr>
        <w:pStyle w:val="ConsPlusNormal"/>
        <w:spacing w:line="360" w:lineRule="auto"/>
        <w:ind w:firstLine="540"/>
        <w:jc w:val="both"/>
        <w:rPr>
          <w:rFonts w:ascii="Times New Roman" w:hAnsi="Times New Roman" w:cs="Times New Roman"/>
          <w:sz w:val="28"/>
          <w:szCs w:val="28"/>
        </w:rPr>
      </w:pPr>
      <w:r w:rsidRPr="00AF1407">
        <w:rPr>
          <w:rFonts w:ascii="Times New Roman" w:hAnsi="Times New Roman" w:cs="Times New Roman"/>
          <w:sz w:val="28"/>
          <w:szCs w:val="28"/>
        </w:rPr>
        <w:t>5.3.1.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F27D1F" w:rsidRPr="00AF1407" w:rsidRDefault="00F27D1F" w:rsidP="000F75EA">
      <w:pPr>
        <w:pStyle w:val="ConsPlusNormal"/>
        <w:spacing w:line="360" w:lineRule="auto"/>
        <w:ind w:firstLine="540"/>
        <w:jc w:val="both"/>
        <w:rPr>
          <w:rFonts w:ascii="Times New Roman" w:hAnsi="Times New Roman" w:cs="Times New Roman"/>
          <w:sz w:val="28"/>
          <w:szCs w:val="28"/>
        </w:rPr>
      </w:pPr>
      <w:r w:rsidRPr="00AF1407">
        <w:rPr>
          <w:rFonts w:ascii="Times New Roman" w:hAnsi="Times New Roman" w:cs="Times New Roman"/>
          <w:sz w:val="28"/>
          <w:szCs w:val="28"/>
        </w:rPr>
        <w:t>5.3.2.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F27D1F" w:rsidRPr="00AF1407" w:rsidRDefault="00F27D1F" w:rsidP="000F75EA">
      <w:pPr>
        <w:pStyle w:val="ConsPlusNormal"/>
        <w:spacing w:line="360" w:lineRule="auto"/>
        <w:ind w:firstLine="540"/>
        <w:jc w:val="both"/>
        <w:rPr>
          <w:rFonts w:ascii="Times New Roman" w:hAnsi="Times New Roman" w:cs="Times New Roman"/>
          <w:sz w:val="28"/>
          <w:szCs w:val="28"/>
        </w:rPr>
      </w:pPr>
      <w:r w:rsidRPr="00AF1407">
        <w:rPr>
          <w:rFonts w:ascii="Times New Roman" w:hAnsi="Times New Roman" w:cs="Times New Roman"/>
          <w:sz w:val="28"/>
          <w:szCs w:val="28"/>
        </w:rPr>
        <w:t>5.3.3.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F27D1F" w:rsidRPr="00F623E5" w:rsidRDefault="00F27D1F" w:rsidP="000F75EA">
      <w:pPr>
        <w:pStyle w:val="ConsPlusNormal"/>
        <w:spacing w:line="360" w:lineRule="auto"/>
        <w:ind w:firstLine="540"/>
        <w:jc w:val="both"/>
        <w:rPr>
          <w:rFonts w:ascii="Times New Roman" w:hAnsi="Times New Roman" w:cs="Times New Roman"/>
          <w:sz w:val="28"/>
          <w:szCs w:val="28"/>
        </w:rPr>
      </w:pPr>
      <w:r w:rsidRPr="00AF1407">
        <w:rPr>
          <w:rFonts w:ascii="Times New Roman" w:hAnsi="Times New Roman" w:cs="Times New Roman"/>
          <w:sz w:val="28"/>
          <w:szCs w:val="28"/>
        </w:rPr>
        <w:lastRenderedPageBreak/>
        <w:t xml:space="preserve">5.3.4. Врачам-специалистам за оказанную медицинскую помощь в </w:t>
      </w:r>
      <w:r w:rsidRPr="00F623E5">
        <w:rPr>
          <w:rFonts w:ascii="Times New Roman" w:hAnsi="Times New Roman" w:cs="Times New Roman"/>
          <w:sz w:val="28"/>
          <w:szCs w:val="28"/>
        </w:rPr>
        <w:t>амбулаторных условиях.</w:t>
      </w:r>
    </w:p>
    <w:p w:rsidR="00F27D1F" w:rsidRPr="00F623E5" w:rsidRDefault="00F27D1F" w:rsidP="000F75EA">
      <w:pPr>
        <w:pStyle w:val="ConsPlusNormal"/>
        <w:spacing w:line="360" w:lineRule="auto"/>
        <w:ind w:firstLine="540"/>
        <w:jc w:val="both"/>
        <w:rPr>
          <w:rFonts w:ascii="Times New Roman" w:hAnsi="Times New Roman" w:cs="Times New Roman"/>
          <w:sz w:val="28"/>
          <w:szCs w:val="28"/>
        </w:rPr>
      </w:pPr>
      <w:r w:rsidRPr="00F623E5">
        <w:rPr>
          <w:rFonts w:ascii="Times New Roman" w:hAnsi="Times New Roman" w:cs="Times New Roman"/>
          <w:sz w:val="28"/>
          <w:szCs w:val="28"/>
        </w:rPr>
        <w:t>5.4. При реализации Территориальной программы ОМС применяются следующие способы оплаты медицинской помощи:</w:t>
      </w:r>
    </w:p>
    <w:p w:rsidR="00F27D1F" w:rsidRPr="00F623E5" w:rsidRDefault="00F27D1F" w:rsidP="000F75EA">
      <w:pPr>
        <w:pStyle w:val="ConsPlusNormal"/>
        <w:spacing w:line="360" w:lineRule="auto"/>
        <w:ind w:firstLine="540"/>
        <w:jc w:val="both"/>
        <w:rPr>
          <w:rFonts w:ascii="Times New Roman" w:hAnsi="Times New Roman" w:cs="Times New Roman"/>
          <w:sz w:val="28"/>
          <w:szCs w:val="28"/>
        </w:rPr>
      </w:pPr>
      <w:r w:rsidRPr="00F623E5">
        <w:rPr>
          <w:rFonts w:ascii="Times New Roman" w:hAnsi="Times New Roman" w:cs="Times New Roman"/>
          <w:sz w:val="28"/>
          <w:szCs w:val="28"/>
        </w:rPr>
        <w:t>5.4.1. При оплате медицинской помощи, оказанной в амбулаторных условиях:</w:t>
      </w:r>
    </w:p>
    <w:p w:rsidR="00F27D1F" w:rsidRPr="00F623E5" w:rsidRDefault="00F27D1F" w:rsidP="000F75EA">
      <w:pPr>
        <w:pStyle w:val="ConsPlusNormal"/>
        <w:spacing w:line="360" w:lineRule="auto"/>
        <w:ind w:firstLine="540"/>
        <w:jc w:val="both"/>
        <w:rPr>
          <w:rFonts w:ascii="Times New Roman" w:hAnsi="Times New Roman" w:cs="Times New Roman"/>
          <w:sz w:val="28"/>
          <w:szCs w:val="28"/>
        </w:rPr>
      </w:pPr>
      <w:r w:rsidRPr="00F623E5">
        <w:rPr>
          <w:rFonts w:ascii="Times New Roman" w:hAnsi="Times New Roman" w:cs="Times New Roman"/>
          <w:sz w:val="28"/>
          <w:szCs w:val="28"/>
        </w:rPr>
        <w:t>5.4.1.1. По подушевому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 в сочетании с оплатой за единицу объема медицинской помо</w:t>
      </w:r>
      <w:r w:rsidR="00244066" w:rsidRPr="00F623E5">
        <w:rPr>
          <w:rFonts w:ascii="Times New Roman" w:hAnsi="Times New Roman" w:cs="Times New Roman"/>
          <w:sz w:val="28"/>
          <w:szCs w:val="28"/>
        </w:rPr>
        <w:t xml:space="preserve">щи – </w:t>
      </w:r>
      <w:r w:rsidRPr="00F623E5">
        <w:rPr>
          <w:rFonts w:ascii="Times New Roman" w:hAnsi="Times New Roman" w:cs="Times New Roman"/>
          <w:sz w:val="28"/>
          <w:szCs w:val="28"/>
        </w:rPr>
        <w:t>за медицинскую услугу, за посещение, за обращение (законченный случай).</w:t>
      </w:r>
    </w:p>
    <w:p w:rsidR="00F27D1F" w:rsidRPr="00F623E5" w:rsidRDefault="00F27D1F" w:rsidP="000F75EA">
      <w:pPr>
        <w:pStyle w:val="ConsPlusNormal"/>
        <w:spacing w:line="360" w:lineRule="auto"/>
        <w:ind w:firstLine="540"/>
        <w:jc w:val="both"/>
        <w:rPr>
          <w:rFonts w:ascii="Times New Roman" w:hAnsi="Times New Roman" w:cs="Times New Roman"/>
          <w:sz w:val="28"/>
          <w:szCs w:val="28"/>
        </w:rPr>
      </w:pPr>
      <w:r w:rsidRPr="00F623E5">
        <w:rPr>
          <w:rFonts w:ascii="Times New Roman" w:hAnsi="Times New Roman" w:cs="Times New Roman"/>
          <w:sz w:val="28"/>
          <w:szCs w:val="28"/>
        </w:rPr>
        <w:t>5.4.1.2. За еди</w:t>
      </w:r>
      <w:r w:rsidR="00244066" w:rsidRPr="00F623E5">
        <w:rPr>
          <w:rFonts w:ascii="Times New Roman" w:hAnsi="Times New Roman" w:cs="Times New Roman"/>
          <w:sz w:val="28"/>
          <w:szCs w:val="28"/>
        </w:rPr>
        <w:t>ницу объема медицинской помощи –</w:t>
      </w:r>
      <w:r w:rsidRPr="00F623E5">
        <w:rPr>
          <w:rFonts w:ascii="Times New Roman" w:hAnsi="Times New Roman" w:cs="Times New Roman"/>
          <w:sz w:val="28"/>
          <w:szCs w:val="28"/>
        </w:rPr>
        <w:t xml:space="preserve"> за медицинскую услугу, за посещение, за обращение (законченный случай)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8735F8" w:rsidRPr="00F623E5" w:rsidRDefault="00F27D1F" w:rsidP="000F75EA">
      <w:pPr>
        <w:spacing w:line="360" w:lineRule="auto"/>
        <w:ind w:firstLine="540"/>
        <w:jc w:val="both"/>
      </w:pPr>
      <w:r w:rsidRPr="00F623E5">
        <w:t xml:space="preserve">5.4.2. При оплате медицинской помощи, оказанной в стационарных условиях, </w:t>
      </w:r>
      <w:r w:rsidR="008735F8" w:rsidRPr="00F623E5">
        <w:t>в том числе для медицинской реабилитации в специализированных медицинских организациях (структурных подразделениях):</w:t>
      </w:r>
    </w:p>
    <w:p w:rsidR="00F27D1F" w:rsidRPr="00F623E5" w:rsidRDefault="008735F8" w:rsidP="000F75EA">
      <w:pPr>
        <w:pStyle w:val="ConsPlusNormal"/>
        <w:spacing w:line="360" w:lineRule="auto"/>
        <w:ind w:firstLine="540"/>
        <w:jc w:val="both"/>
        <w:rPr>
          <w:rFonts w:ascii="Times New Roman" w:hAnsi="Times New Roman" w:cs="Times New Roman"/>
          <w:sz w:val="28"/>
          <w:szCs w:val="28"/>
        </w:rPr>
      </w:pPr>
      <w:r w:rsidRPr="00F623E5">
        <w:rPr>
          <w:rFonts w:ascii="Times New Roman" w:hAnsi="Times New Roman" w:cs="Times New Roman"/>
          <w:sz w:val="28"/>
          <w:szCs w:val="28"/>
        </w:rPr>
        <w:t>5.4.2.1. З</w:t>
      </w:r>
      <w:r w:rsidR="00F27D1F" w:rsidRPr="00F623E5">
        <w:rPr>
          <w:rFonts w:ascii="Times New Roman" w:hAnsi="Times New Roman" w:cs="Times New Roman"/>
          <w:sz w:val="28"/>
          <w:szCs w:val="28"/>
        </w:rPr>
        <w:t>а законченный случай лечения заболевания, включенного в соответствующую</w:t>
      </w:r>
      <w:r w:rsidRPr="00F623E5">
        <w:rPr>
          <w:rFonts w:ascii="Times New Roman" w:hAnsi="Times New Roman" w:cs="Times New Roman"/>
          <w:sz w:val="28"/>
          <w:szCs w:val="28"/>
        </w:rPr>
        <w:t xml:space="preserve"> группу заболеваний (в том числе </w:t>
      </w:r>
      <w:r w:rsidR="00F27D1F" w:rsidRPr="00F623E5">
        <w:rPr>
          <w:rFonts w:ascii="Times New Roman" w:hAnsi="Times New Roman" w:cs="Times New Roman"/>
          <w:sz w:val="28"/>
          <w:szCs w:val="28"/>
        </w:rPr>
        <w:t>клинико-статистическ</w:t>
      </w:r>
      <w:r w:rsidRPr="00F623E5">
        <w:rPr>
          <w:rFonts w:ascii="Times New Roman" w:hAnsi="Times New Roman" w:cs="Times New Roman"/>
          <w:sz w:val="28"/>
          <w:szCs w:val="28"/>
        </w:rPr>
        <w:t>ие группы</w:t>
      </w:r>
      <w:r w:rsidR="00F27D1F" w:rsidRPr="00F623E5">
        <w:rPr>
          <w:rFonts w:ascii="Times New Roman" w:hAnsi="Times New Roman" w:cs="Times New Roman"/>
          <w:sz w:val="28"/>
          <w:szCs w:val="28"/>
        </w:rPr>
        <w:t xml:space="preserve"> заболеваний</w:t>
      </w:r>
      <w:r w:rsidRPr="00F623E5">
        <w:rPr>
          <w:rFonts w:ascii="Times New Roman" w:hAnsi="Times New Roman" w:cs="Times New Roman"/>
          <w:sz w:val="28"/>
          <w:szCs w:val="28"/>
        </w:rPr>
        <w:t>)</w:t>
      </w:r>
      <w:r w:rsidR="00244066" w:rsidRPr="00F623E5">
        <w:rPr>
          <w:rFonts w:ascii="Times New Roman" w:hAnsi="Times New Roman" w:cs="Times New Roman"/>
          <w:sz w:val="28"/>
          <w:szCs w:val="28"/>
        </w:rPr>
        <w:t>.</w:t>
      </w:r>
    </w:p>
    <w:p w:rsidR="008735F8" w:rsidRPr="001C432B" w:rsidRDefault="009A0040" w:rsidP="000F75EA">
      <w:pPr>
        <w:spacing w:line="360" w:lineRule="auto"/>
        <w:ind w:firstLine="540"/>
        <w:jc w:val="both"/>
      </w:pPr>
      <w:r>
        <w:t>5.4.2.2.  За прерванный</w:t>
      </w:r>
      <w:r w:rsidR="008735F8" w:rsidRPr="001C432B">
        <w:t xml:space="preserve">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w:t>
      </w:r>
      <w:r w:rsidR="008735F8" w:rsidRPr="001C432B">
        <w:lastRenderedPageBreak/>
        <w:t xml:space="preserve">дальнейшего лечения, </w:t>
      </w:r>
      <w:r w:rsidR="006B02AA" w:rsidRPr="001C432B">
        <w:t xml:space="preserve">летальном исходе, а также при проведении диагностических исследований, </w:t>
      </w:r>
      <w:r w:rsidR="008735F8" w:rsidRPr="001C432B">
        <w:t>оказании услуг диализа</w:t>
      </w:r>
      <w:r w:rsidR="00244066" w:rsidRPr="001C432B">
        <w:t>.</w:t>
      </w:r>
    </w:p>
    <w:p w:rsidR="008735F8" w:rsidRPr="006C6E06" w:rsidRDefault="00F27D1F" w:rsidP="000F75EA">
      <w:pPr>
        <w:pStyle w:val="ConsPlusNormal"/>
        <w:spacing w:line="360" w:lineRule="auto"/>
        <w:ind w:firstLine="540"/>
        <w:jc w:val="both"/>
        <w:rPr>
          <w:rFonts w:ascii="Times New Roman" w:hAnsi="Times New Roman" w:cs="Times New Roman"/>
          <w:sz w:val="28"/>
          <w:szCs w:val="28"/>
        </w:rPr>
      </w:pPr>
      <w:r w:rsidRPr="006C6E06">
        <w:rPr>
          <w:rFonts w:ascii="Times New Roman" w:hAnsi="Times New Roman" w:cs="Times New Roman"/>
          <w:sz w:val="28"/>
          <w:szCs w:val="28"/>
        </w:rPr>
        <w:t>5.4.3. При оплате медицинской помощи, оказанной</w:t>
      </w:r>
      <w:r w:rsidR="008735F8" w:rsidRPr="006C6E06">
        <w:rPr>
          <w:rFonts w:ascii="Times New Roman" w:hAnsi="Times New Roman" w:cs="Times New Roman"/>
          <w:sz w:val="28"/>
          <w:szCs w:val="28"/>
        </w:rPr>
        <w:t xml:space="preserve"> в условиях дневного стационара:</w:t>
      </w:r>
    </w:p>
    <w:p w:rsidR="00F27D1F" w:rsidRPr="006C6E06" w:rsidRDefault="008735F8" w:rsidP="000F75EA">
      <w:pPr>
        <w:pStyle w:val="ConsPlusNormal"/>
        <w:spacing w:line="360" w:lineRule="auto"/>
        <w:ind w:firstLine="540"/>
        <w:jc w:val="both"/>
        <w:rPr>
          <w:rFonts w:ascii="Times New Roman" w:hAnsi="Times New Roman" w:cs="Times New Roman"/>
          <w:sz w:val="28"/>
          <w:szCs w:val="28"/>
        </w:rPr>
      </w:pPr>
      <w:r w:rsidRPr="006C6E06">
        <w:rPr>
          <w:rFonts w:ascii="Times New Roman" w:hAnsi="Times New Roman" w:cs="Times New Roman"/>
          <w:sz w:val="28"/>
          <w:szCs w:val="28"/>
        </w:rPr>
        <w:t>5.4.3.1. З</w:t>
      </w:r>
      <w:r w:rsidR="00F27D1F" w:rsidRPr="006C6E06">
        <w:rPr>
          <w:rFonts w:ascii="Times New Roman" w:hAnsi="Times New Roman" w:cs="Times New Roman"/>
          <w:sz w:val="28"/>
          <w:szCs w:val="28"/>
        </w:rPr>
        <w:t xml:space="preserve">а законченный случай лечения заболевания, включенного в соответствующую </w:t>
      </w:r>
      <w:r w:rsidRPr="006C6E06">
        <w:rPr>
          <w:rFonts w:ascii="Times New Roman" w:hAnsi="Times New Roman" w:cs="Times New Roman"/>
          <w:sz w:val="28"/>
          <w:szCs w:val="28"/>
        </w:rPr>
        <w:t xml:space="preserve">группу заболеваний (в том числе </w:t>
      </w:r>
      <w:r w:rsidR="00F27D1F" w:rsidRPr="006C6E06">
        <w:rPr>
          <w:rFonts w:ascii="Times New Roman" w:hAnsi="Times New Roman" w:cs="Times New Roman"/>
          <w:sz w:val="28"/>
          <w:szCs w:val="28"/>
        </w:rPr>
        <w:t>клинико-статистическ</w:t>
      </w:r>
      <w:r w:rsidRPr="006C6E06">
        <w:rPr>
          <w:rFonts w:ascii="Times New Roman" w:hAnsi="Times New Roman" w:cs="Times New Roman"/>
          <w:sz w:val="28"/>
          <w:szCs w:val="28"/>
        </w:rPr>
        <w:t>ие</w:t>
      </w:r>
      <w:r w:rsidR="00F27D1F" w:rsidRPr="006C6E06">
        <w:rPr>
          <w:rFonts w:ascii="Times New Roman" w:hAnsi="Times New Roman" w:cs="Times New Roman"/>
          <w:sz w:val="28"/>
          <w:szCs w:val="28"/>
        </w:rPr>
        <w:t xml:space="preserve"> групп</w:t>
      </w:r>
      <w:r w:rsidRPr="006C6E06">
        <w:rPr>
          <w:rFonts w:ascii="Times New Roman" w:hAnsi="Times New Roman" w:cs="Times New Roman"/>
          <w:sz w:val="28"/>
          <w:szCs w:val="28"/>
        </w:rPr>
        <w:t>ы</w:t>
      </w:r>
      <w:r w:rsidR="00F27D1F" w:rsidRPr="006C6E06">
        <w:rPr>
          <w:rFonts w:ascii="Times New Roman" w:hAnsi="Times New Roman" w:cs="Times New Roman"/>
          <w:sz w:val="28"/>
          <w:szCs w:val="28"/>
        </w:rPr>
        <w:t xml:space="preserve"> заболеваний</w:t>
      </w:r>
      <w:r w:rsidR="00244066" w:rsidRPr="006C6E06">
        <w:rPr>
          <w:rFonts w:ascii="Times New Roman" w:hAnsi="Times New Roman" w:cs="Times New Roman"/>
          <w:sz w:val="28"/>
          <w:szCs w:val="28"/>
        </w:rPr>
        <w:t>).</w:t>
      </w:r>
    </w:p>
    <w:p w:rsidR="008735F8" w:rsidRPr="006C6E06" w:rsidRDefault="009A0040" w:rsidP="000F75EA">
      <w:pPr>
        <w:spacing w:line="360" w:lineRule="auto"/>
        <w:ind w:firstLine="540"/>
        <w:jc w:val="both"/>
      </w:pPr>
      <w:r>
        <w:t xml:space="preserve">5.4.3.2. За прерванный </w:t>
      </w:r>
      <w:r w:rsidR="008735F8" w:rsidRPr="006C6E06">
        <w:t xml:space="preserve">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w:t>
      </w:r>
      <w:r w:rsidR="006B02AA" w:rsidRPr="006C6E06">
        <w:t xml:space="preserve">а также при проведении диагностических исследований, </w:t>
      </w:r>
      <w:r w:rsidR="008735F8" w:rsidRPr="006C6E06">
        <w:t xml:space="preserve">оказании </w:t>
      </w:r>
      <w:r w:rsidR="00244066" w:rsidRPr="006C6E06">
        <w:t>услуг диализа.</w:t>
      </w:r>
    </w:p>
    <w:p w:rsidR="00F27D1F" w:rsidRDefault="00F27D1F" w:rsidP="000F75EA">
      <w:pPr>
        <w:pStyle w:val="ConsPlusNormal"/>
        <w:spacing w:line="360" w:lineRule="auto"/>
        <w:ind w:firstLine="540"/>
        <w:jc w:val="both"/>
        <w:rPr>
          <w:rFonts w:ascii="Times New Roman" w:hAnsi="Times New Roman" w:cs="Times New Roman"/>
          <w:sz w:val="28"/>
          <w:szCs w:val="28"/>
        </w:rPr>
      </w:pPr>
      <w:r w:rsidRPr="006C6E06">
        <w:rPr>
          <w:rFonts w:ascii="Times New Roman" w:hAnsi="Times New Roman" w:cs="Times New Roman"/>
          <w:sz w:val="28"/>
          <w:szCs w:val="28"/>
        </w:rPr>
        <w:t xml:space="preserve">5.4.4. При оплате скорой медицинской помощи, оказанной вне медицинской организации (по месту вызова бригады скорой, в том числе скорой специализированной (санитарно-авиационной) медицинской помощи, а также в транспортном средстве при медицинской эвакуации), </w:t>
      </w:r>
      <w:r w:rsidR="00492402" w:rsidRPr="006C6E06">
        <w:rPr>
          <w:rFonts w:ascii="Times New Roman" w:hAnsi="Times New Roman" w:cs="Times New Roman"/>
          <w:sz w:val="28"/>
          <w:szCs w:val="28"/>
        </w:rPr>
        <w:t>–</w:t>
      </w:r>
      <w:r w:rsidRPr="006C6E06">
        <w:rPr>
          <w:rFonts w:ascii="Times New Roman" w:hAnsi="Times New Roman" w:cs="Times New Roman"/>
          <w:sz w:val="28"/>
          <w:szCs w:val="28"/>
        </w:rPr>
        <w:t xml:space="preserve"> по подушевому нормативу финансирования в сочетании с оплатой за вызов скорой медицинской помощи.</w:t>
      </w:r>
    </w:p>
    <w:p w:rsidR="00C31FB3" w:rsidRDefault="00C31FB3"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5.4.5. 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w:t>
      </w:r>
    </w:p>
    <w:p w:rsidR="00A6155A" w:rsidRDefault="00A6155A" w:rsidP="000F75EA">
      <w:pPr>
        <w:pStyle w:val="ConsPlusNormal"/>
        <w:spacing w:line="360" w:lineRule="auto"/>
        <w:ind w:firstLine="540"/>
        <w:jc w:val="both"/>
        <w:rPr>
          <w:rFonts w:ascii="Times New Roman" w:hAnsi="Times New Roman" w:cs="Times New Roman"/>
          <w:sz w:val="28"/>
          <w:szCs w:val="28"/>
        </w:rPr>
      </w:pPr>
    </w:p>
    <w:p w:rsidR="00A6155A" w:rsidRPr="006C6E06" w:rsidRDefault="00A6155A" w:rsidP="000F75EA">
      <w:pPr>
        <w:pStyle w:val="ConsPlusNormal"/>
        <w:spacing w:line="360" w:lineRule="auto"/>
        <w:ind w:firstLine="540"/>
        <w:jc w:val="both"/>
        <w:rPr>
          <w:rFonts w:ascii="Times New Roman" w:hAnsi="Times New Roman" w:cs="Times New Roman"/>
          <w:sz w:val="28"/>
          <w:szCs w:val="28"/>
        </w:rPr>
      </w:pPr>
    </w:p>
    <w:p w:rsidR="009A6CFA" w:rsidRPr="000A35A2" w:rsidRDefault="009A6CFA" w:rsidP="000F75EA">
      <w:pPr>
        <w:pStyle w:val="ConsPlusNormal"/>
        <w:jc w:val="both"/>
        <w:rPr>
          <w:rFonts w:ascii="Times New Roman" w:hAnsi="Times New Roman" w:cs="Times New Roman"/>
          <w:color w:val="FF0000"/>
          <w:sz w:val="28"/>
          <w:szCs w:val="28"/>
        </w:rPr>
      </w:pPr>
    </w:p>
    <w:p w:rsidR="00F27D1F" w:rsidRPr="00F81CD5" w:rsidRDefault="00F27D1F" w:rsidP="00A6155A">
      <w:pPr>
        <w:pStyle w:val="ConsPlusNormal"/>
        <w:ind w:left="567"/>
        <w:outlineLvl w:val="1"/>
        <w:rPr>
          <w:rFonts w:ascii="Times New Roman" w:hAnsi="Times New Roman" w:cs="Times New Roman"/>
          <w:b/>
          <w:sz w:val="28"/>
          <w:szCs w:val="28"/>
        </w:rPr>
      </w:pPr>
      <w:bookmarkStart w:id="6" w:name="P236"/>
      <w:bookmarkEnd w:id="6"/>
      <w:r w:rsidRPr="00F81CD5">
        <w:rPr>
          <w:rFonts w:ascii="Times New Roman" w:hAnsi="Times New Roman" w:cs="Times New Roman"/>
          <w:b/>
          <w:sz w:val="28"/>
          <w:szCs w:val="28"/>
        </w:rPr>
        <w:t>6. Финансовое обеспечение Территориальной программы</w:t>
      </w:r>
    </w:p>
    <w:p w:rsidR="00F27D1F" w:rsidRPr="000A35A2" w:rsidRDefault="00F27D1F" w:rsidP="00A6155A">
      <w:pPr>
        <w:pStyle w:val="ConsPlusNormal"/>
        <w:jc w:val="both"/>
        <w:rPr>
          <w:rFonts w:ascii="Times New Roman" w:hAnsi="Times New Roman" w:cs="Times New Roman"/>
          <w:color w:val="FF0000"/>
          <w:sz w:val="28"/>
          <w:szCs w:val="28"/>
        </w:rPr>
      </w:pPr>
    </w:p>
    <w:p w:rsidR="00785F1F" w:rsidRPr="00602519" w:rsidRDefault="00785F1F" w:rsidP="00A6155A">
      <w:pPr>
        <w:pStyle w:val="ConsPlusNormal"/>
        <w:spacing w:line="360" w:lineRule="auto"/>
        <w:ind w:firstLine="540"/>
        <w:jc w:val="both"/>
        <w:rPr>
          <w:rFonts w:ascii="Times New Roman" w:hAnsi="Times New Roman" w:cs="Times New Roman"/>
          <w:sz w:val="28"/>
          <w:szCs w:val="28"/>
        </w:rPr>
      </w:pPr>
      <w:r w:rsidRPr="00602519">
        <w:rPr>
          <w:rFonts w:ascii="Times New Roman" w:hAnsi="Times New Roman" w:cs="Times New Roman"/>
          <w:sz w:val="28"/>
          <w:szCs w:val="28"/>
        </w:rPr>
        <w:t>6.1. Источниками финансового обеспечения Территориальной программы на территории Кировской области являются средства федерального бюджета, бюджетны</w:t>
      </w:r>
      <w:r>
        <w:rPr>
          <w:rFonts w:ascii="Times New Roman" w:hAnsi="Times New Roman" w:cs="Times New Roman"/>
          <w:sz w:val="28"/>
          <w:szCs w:val="28"/>
        </w:rPr>
        <w:t>е</w:t>
      </w:r>
      <w:r w:rsidRPr="00602519">
        <w:rPr>
          <w:rFonts w:ascii="Times New Roman" w:hAnsi="Times New Roman" w:cs="Times New Roman"/>
          <w:sz w:val="28"/>
          <w:szCs w:val="28"/>
        </w:rPr>
        <w:t xml:space="preserve"> ассигновани</w:t>
      </w:r>
      <w:r>
        <w:rPr>
          <w:rFonts w:ascii="Times New Roman" w:hAnsi="Times New Roman" w:cs="Times New Roman"/>
          <w:sz w:val="28"/>
          <w:szCs w:val="28"/>
        </w:rPr>
        <w:t>я</w:t>
      </w:r>
      <w:r w:rsidRPr="00602519">
        <w:rPr>
          <w:rFonts w:ascii="Times New Roman" w:hAnsi="Times New Roman" w:cs="Times New Roman"/>
          <w:sz w:val="28"/>
          <w:szCs w:val="28"/>
        </w:rPr>
        <w:t xml:space="preserve"> бюджета Федерального фонда обязательного медицинского страхования</w:t>
      </w:r>
      <w:r>
        <w:rPr>
          <w:rFonts w:ascii="Times New Roman" w:hAnsi="Times New Roman" w:cs="Times New Roman"/>
          <w:sz w:val="28"/>
          <w:szCs w:val="28"/>
        </w:rPr>
        <w:t>,</w:t>
      </w:r>
      <w:r w:rsidRPr="00602519">
        <w:rPr>
          <w:rFonts w:ascii="Times New Roman" w:hAnsi="Times New Roman" w:cs="Times New Roman"/>
          <w:sz w:val="28"/>
          <w:szCs w:val="28"/>
        </w:rPr>
        <w:t xml:space="preserve"> областного бюджета, бюджета государственного некоммерческого финансово-кредитного учреждения Кировский областной территориальный фонд обязательного медицинского страхования (далее – КОТФОМС).</w:t>
      </w:r>
    </w:p>
    <w:p w:rsidR="00785F1F" w:rsidRPr="00602519" w:rsidRDefault="00785F1F" w:rsidP="00A6155A">
      <w:pPr>
        <w:pStyle w:val="ConsPlusNormal"/>
        <w:spacing w:line="360" w:lineRule="auto"/>
        <w:ind w:firstLine="540"/>
        <w:jc w:val="both"/>
        <w:rPr>
          <w:rFonts w:ascii="Times New Roman" w:hAnsi="Times New Roman" w:cs="Times New Roman"/>
          <w:sz w:val="28"/>
          <w:szCs w:val="28"/>
        </w:rPr>
      </w:pPr>
      <w:r w:rsidRPr="00602519">
        <w:rPr>
          <w:rFonts w:ascii="Times New Roman" w:hAnsi="Times New Roman" w:cs="Times New Roman"/>
          <w:sz w:val="28"/>
          <w:szCs w:val="28"/>
        </w:rPr>
        <w:t>6.2. За счет средств бюджета КОТФОМС оплачивается медицинская помощь, оказываемая в рамках базовой программы обязательного медицинского страхования (далее – базовая программа ОМС):</w:t>
      </w:r>
    </w:p>
    <w:p w:rsidR="00785F1F" w:rsidRPr="00602519" w:rsidRDefault="00785F1F" w:rsidP="00A6155A">
      <w:pPr>
        <w:pStyle w:val="ConsPlusNormal"/>
        <w:spacing w:line="360" w:lineRule="auto"/>
        <w:ind w:firstLine="540"/>
        <w:jc w:val="both"/>
        <w:rPr>
          <w:rFonts w:ascii="Times New Roman" w:hAnsi="Times New Roman" w:cs="Times New Roman"/>
          <w:sz w:val="28"/>
          <w:szCs w:val="28"/>
        </w:rPr>
      </w:pPr>
      <w:r w:rsidRPr="00602519">
        <w:rPr>
          <w:rFonts w:ascii="Times New Roman" w:hAnsi="Times New Roman" w:cs="Times New Roman"/>
          <w:sz w:val="28"/>
          <w:szCs w:val="28"/>
        </w:rPr>
        <w:t xml:space="preserve">6.2.1.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76" w:history="1">
        <w:r w:rsidRPr="00602519">
          <w:rPr>
            <w:rFonts w:ascii="Times New Roman" w:hAnsi="Times New Roman" w:cs="Times New Roman"/>
            <w:sz w:val="28"/>
            <w:szCs w:val="28"/>
          </w:rPr>
          <w:t>разделе 4</w:t>
        </w:r>
      </w:hyperlink>
      <w:r w:rsidRPr="00602519">
        <w:rPr>
          <w:rFonts w:ascii="Times New Roman" w:hAnsi="Times New Roman" w:cs="Times New Roman"/>
          <w:sz w:val="28"/>
          <w:szCs w:val="28"/>
        </w:rPr>
        <w:t xml:space="preserve"> Территориальной программы, за исключением заболеваний, переда</w:t>
      </w:r>
      <w:r w:rsidR="00A6155A">
        <w:rPr>
          <w:rFonts w:ascii="Times New Roman" w:hAnsi="Times New Roman" w:cs="Times New Roman"/>
          <w:sz w:val="28"/>
          <w:szCs w:val="28"/>
        </w:rPr>
        <w:t>ваемых</w:t>
      </w:r>
      <w:r w:rsidRPr="00602519">
        <w:rPr>
          <w:rFonts w:ascii="Times New Roman" w:hAnsi="Times New Roman" w:cs="Times New Roman"/>
          <w:sz w:val="28"/>
          <w:szCs w:val="28"/>
        </w:rPr>
        <w:t xml:space="preserve"> половым путем, вызванных вирусом иммунодефицита челове</w:t>
      </w:r>
      <w:r w:rsidR="00A6155A">
        <w:rPr>
          <w:rFonts w:ascii="Times New Roman" w:hAnsi="Times New Roman" w:cs="Times New Roman"/>
          <w:sz w:val="28"/>
          <w:szCs w:val="28"/>
        </w:rPr>
        <w:t>ка,</w:t>
      </w:r>
      <w:r w:rsidRPr="00602519">
        <w:rPr>
          <w:rFonts w:ascii="Times New Roman" w:hAnsi="Times New Roman" w:cs="Times New Roman"/>
          <w:sz w:val="28"/>
          <w:szCs w:val="28"/>
        </w:rPr>
        <w:t xml:space="preserve"> синдрома приобретенного иммунодефицита, туберкулеза, психических расстройств и расстройств поведения.</w:t>
      </w:r>
    </w:p>
    <w:p w:rsidR="00F27D1F" w:rsidRPr="00B919FB" w:rsidRDefault="00785F1F" w:rsidP="00A6155A">
      <w:pPr>
        <w:pStyle w:val="ConsPlusNormal"/>
        <w:spacing w:line="360" w:lineRule="auto"/>
        <w:ind w:firstLine="540"/>
        <w:jc w:val="both"/>
        <w:rPr>
          <w:rFonts w:ascii="Times New Roman" w:hAnsi="Times New Roman" w:cs="Times New Roman"/>
          <w:sz w:val="28"/>
          <w:szCs w:val="28"/>
        </w:rPr>
      </w:pPr>
      <w:r w:rsidRPr="00602519">
        <w:rPr>
          <w:rFonts w:ascii="Times New Roman" w:hAnsi="Times New Roman" w:cs="Times New Roman"/>
          <w:sz w:val="28"/>
          <w:szCs w:val="28"/>
        </w:rPr>
        <w:t>6.2.2. Осуществляется финансовое обеспечение профилактических мероприятий, включая диспансеризацию, диспансерное наблюдение (при заболеваниях и состояниях</w:t>
      </w:r>
      <w:r w:rsidR="00A6155A">
        <w:rPr>
          <w:rFonts w:ascii="Times New Roman" w:hAnsi="Times New Roman" w:cs="Times New Roman"/>
          <w:sz w:val="28"/>
          <w:szCs w:val="28"/>
        </w:rPr>
        <w:t>,</w:t>
      </w:r>
      <w:r w:rsidRPr="00602519">
        <w:rPr>
          <w:rFonts w:ascii="Times New Roman" w:hAnsi="Times New Roman" w:cs="Times New Roman"/>
          <w:sz w:val="28"/>
          <w:szCs w:val="28"/>
        </w:rPr>
        <w:t xml:space="preserve">  указанных в </w:t>
      </w:r>
      <w:hyperlink w:anchor="P90" w:history="1">
        <w:r w:rsidRPr="00602519">
          <w:rPr>
            <w:rFonts w:ascii="Times New Roman" w:hAnsi="Times New Roman" w:cs="Times New Roman"/>
            <w:sz w:val="28"/>
            <w:szCs w:val="28"/>
          </w:rPr>
          <w:t>разделе 4</w:t>
        </w:r>
      </w:hyperlink>
      <w:r w:rsidRPr="00602519">
        <w:rPr>
          <w:rFonts w:ascii="Times New Roman" w:hAnsi="Times New Roman" w:cs="Times New Roman"/>
          <w:sz w:val="28"/>
          <w:szCs w:val="28"/>
        </w:rPr>
        <w:t xml:space="preserve"> Территориальной программы, за исключением заболеваний, передаваемых половым путем, вызванных ви</w:t>
      </w:r>
      <w:r w:rsidR="00A6155A">
        <w:rPr>
          <w:rFonts w:ascii="Times New Roman" w:hAnsi="Times New Roman" w:cs="Times New Roman"/>
          <w:sz w:val="28"/>
          <w:szCs w:val="28"/>
        </w:rPr>
        <w:t>русом иммунодефицита человека,</w:t>
      </w:r>
      <w:r w:rsidRPr="00602519">
        <w:rPr>
          <w:rFonts w:ascii="Times New Roman" w:hAnsi="Times New Roman" w:cs="Times New Roman"/>
          <w:sz w:val="28"/>
          <w:szCs w:val="28"/>
        </w:rPr>
        <w:t xml:space="preserve"> синдрома приобретенного иммунодефицита, туберкулеза, психических расстройств и расстройств поведения) и профи</w:t>
      </w:r>
      <w:r w:rsidRPr="00602519">
        <w:rPr>
          <w:rFonts w:ascii="Times New Roman" w:hAnsi="Times New Roman" w:cs="Times New Roman"/>
          <w:sz w:val="28"/>
          <w:szCs w:val="28"/>
        </w:rPr>
        <w:lastRenderedPageBreak/>
        <w:t xml:space="preserve">лактические медицинские осмотры отдельных категорий граждан, указанных в </w:t>
      </w:r>
      <w:hyperlink w:anchor="P90" w:history="1">
        <w:r w:rsidRPr="00602519">
          <w:rPr>
            <w:rFonts w:ascii="Times New Roman" w:hAnsi="Times New Roman" w:cs="Times New Roman"/>
            <w:sz w:val="28"/>
            <w:szCs w:val="28"/>
          </w:rPr>
          <w:t>разделе 3</w:t>
        </w:r>
      </w:hyperlink>
      <w:r w:rsidRPr="00602519">
        <w:rPr>
          <w:rFonts w:ascii="Times New Roman" w:hAnsi="Times New Roman" w:cs="Times New Roman"/>
          <w:sz w:val="28"/>
          <w:szCs w:val="28"/>
        </w:rPr>
        <w:t xml:space="preserve"> Т</w:t>
      </w:r>
      <w:r w:rsidR="00A6155A">
        <w:rPr>
          <w:rFonts w:ascii="Times New Roman" w:hAnsi="Times New Roman" w:cs="Times New Roman"/>
          <w:sz w:val="28"/>
          <w:szCs w:val="28"/>
        </w:rPr>
        <w:t>ерриториальной программы, а так</w:t>
      </w:r>
      <w:r w:rsidRPr="00602519">
        <w:rPr>
          <w:rFonts w:ascii="Times New Roman" w:hAnsi="Times New Roman" w:cs="Times New Roman"/>
          <w:sz w:val="28"/>
          <w:szCs w:val="28"/>
        </w:rPr>
        <w:t xml:space="preserve">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w:t>
      </w:r>
      <w:r w:rsidR="00F27D1F" w:rsidRPr="00B919FB">
        <w:rPr>
          <w:rFonts w:ascii="Times New Roman" w:hAnsi="Times New Roman" w:cs="Times New Roman"/>
          <w:sz w:val="28"/>
          <w:szCs w:val="28"/>
        </w:rPr>
        <w:t>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r>
        <w:rPr>
          <w:rFonts w:ascii="Times New Roman" w:hAnsi="Times New Roman" w:cs="Times New Roman"/>
          <w:sz w:val="28"/>
          <w:szCs w:val="28"/>
        </w:rPr>
        <w:t xml:space="preserve"> </w:t>
      </w:r>
    </w:p>
    <w:p w:rsidR="00F27D1F" w:rsidRPr="00B919FB"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6.3. Перечень страховых случаев в дополнение к случаям, установленным базовой программой ОМС</w:t>
      </w:r>
      <w:r w:rsidR="00A6155A">
        <w:rPr>
          <w:rFonts w:ascii="Times New Roman" w:hAnsi="Times New Roman" w:cs="Times New Roman"/>
          <w:sz w:val="28"/>
          <w:szCs w:val="28"/>
        </w:rPr>
        <w:t>, которые финансируются</w:t>
      </w:r>
      <w:r w:rsidRPr="00B919FB">
        <w:rPr>
          <w:rFonts w:ascii="Times New Roman" w:hAnsi="Times New Roman" w:cs="Times New Roman"/>
          <w:sz w:val="28"/>
          <w:szCs w:val="28"/>
        </w:rPr>
        <w:t xml:space="preserve"> за счет средств бюджета КОТФОМС, полученных в виде межбюджетных трансфертов из областного бюджета:</w:t>
      </w:r>
    </w:p>
    <w:p w:rsidR="00F27D1F" w:rsidRPr="00B919FB"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6.3.1. Первичная медико-санитарная помощь, включая профилактическую помощь, скорая и специализированная медицинская помощь в следующих случаях:</w:t>
      </w:r>
    </w:p>
    <w:p w:rsidR="00F27D1F" w:rsidRPr="00B919FB"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6.3.1.1. Инфекционных болезней, передаваемых половым путем.</w:t>
      </w:r>
    </w:p>
    <w:p w:rsidR="00F27D1F" w:rsidRPr="00B919FB"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6.3.1.2. ВИЧ-инфекции и синдрома приобретенного иммунодефицита, а также туберкулеза, за исключением медицинской помощи, оказываемой в профильных специализированных медицинских организациях.</w:t>
      </w:r>
    </w:p>
    <w:p w:rsidR="00F27D1F" w:rsidRPr="000649F9"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6.3.1.3. Психических расстройств и расстройств поведения, в том числе связанных с употреблением психоактивных веществ, за исключением</w:t>
      </w:r>
      <w:r w:rsidRPr="000649F9">
        <w:rPr>
          <w:rFonts w:ascii="Times New Roman" w:hAnsi="Times New Roman" w:cs="Times New Roman"/>
          <w:sz w:val="28"/>
          <w:szCs w:val="28"/>
        </w:rPr>
        <w:t xml:space="preserve"> медицинской помощи, оказываемой в профильных специализированных медицинских организациях.</w:t>
      </w:r>
    </w:p>
    <w:p w:rsidR="00F27D1F" w:rsidRPr="006A6491" w:rsidRDefault="00F27D1F" w:rsidP="000F75EA">
      <w:pPr>
        <w:pStyle w:val="ConsPlusNormal"/>
        <w:spacing w:line="360" w:lineRule="auto"/>
        <w:ind w:firstLine="540"/>
        <w:jc w:val="both"/>
        <w:rPr>
          <w:rFonts w:ascii="Times New Roman" w:hAnsi="Times New Roman" w:cs="Times New Roman"/>
          <w:sz w:val="28"/>
          <w:szCs w:val="28"/>
        </w:rPr>
      </w:pPr>
      <w:r w:rsidRPr="006A6491">
        <w:rPr>
          <w:rFonts w:ascii="Times New Roman" w:hAnsi="Times New Roman" w:cs="Times New Roman"/>
          <w:sz w:val="28"/>
          <w:szCs w:val="28"/>
        </w:rPr>
        <w:t xml:space="preserve">6.4. 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w:t>
      </w:r>
      <w:r w:rsidR="009A0040">
        <w:rPr>
          <w:rFonts w:ascii="Times New Roman" w:hAnsi="Times New Roman" w:cs="Times New Roman"/>
          <w:sz w:val="28"/>
          <w:szCs w:val="28"/>
        </w:rPr>
        <w:t xml:space="preserve">в соответствии с разделом </w:t>
      </w:r>
      <w:r w:rsidR="009A0040">
        <w:rPr>
          <w:rFonts w:ascii="Times New Roman" w:hAnsi="Times New Roman" w:cs="Times New Roman"/>
          <w:sz w:val="28"/>
          <w:szCs w:val="28"/>
          <w:lang w:val="en-US"/>
        </w:rPr>
        <w:t>I</w:t>
      </w:r>
      <w:r w:rsidR="00C9790C">
        <w:rPr>
          <w:rFonts w:ascii="Times New Roman" w:hAnsi="Times New Roman" w:cs="Times New Roman"/>
          <w:sz w:val="28"/>
          <w:szCs w:val="28"/>
        </w:rPr>
        <w:t xml:space="preserve"> перечня видов высокотехнологичной помощи</w:t>
      </w:r>
      <w:r w:rsidR="00DA2A73">
        <w:rPr>
          <w:rFonts w:ascii="Times New Roman" w:hAnsi="Times New Roman" w:cs="Times New Roman"/>
          <w:sz w:val="28"/>
          <w:szCs w:val="28"/>
        </w:rPr>
        <w:t>, содержащего в том числе методы лечения и источники финан</w:t>
      </w:r>
      <w:r w:rsidR="00DA2A73">
        <w:rPr>
          <w:rFonts w:ascii="Times New Roman" w:hAnsi="Times New Roman" w:cs="Times New Roman"/>
          <w:sz w:val="28"/>
          <w:szCs w:val="28"/>
        </w:rPr>
        <w:lastRenderedPageBreak/>
        <w:t>сового обеспечения выс</w:t>
      </w:r>
      <w:r w:rsidR="00D1560E">
        <w:rPr>
          <w:rFonts w:ascii="Times New Roman" w:hAnsi="Times New Roman" w:cs="Times New Roman"/>
          <w:sz w:val="28"/>
          <w:szCs w:val="28"/>
        </w:rPr>
        <w:t>окотехнологичной медицинской пом</w:t>
      </w:r>
      <w:r w:rsidR="00A6155A">
        <w:rPr>
          <w:rFonts w:ascii="Times New Roman" w:hAnsi="Times New Roman" w:cs="Times New Roman"/>
          <w:sz w:val="28"/>
          <w:szCs w:val="28"/>
        </w:rPr>
        <w:t>ощи (далее – перечень видов высокотехнологичной медицинской помощи)</w:t>
      </w:r>
      <w:r w:rsidR="00F95A2A">
        <w:rPr>
          <w:rFonts w:ascii="Times New Roman" w:hAnsi="Times New Roman" w:cs="Times New Roman"/>
          <w:sz w:val="28"/>
          <w:szCs w:val="28"/>
        </w:rPr>
        <w:t xml:space="preserve"> </w:t>
      </w:r>
      <w:r w:rsidR="00F31B5D">
        <w:rPr>
          <w:rFonts w:ascii="Times New Roman" w:hAnsi="Times New Roman" w:cs="Times New Roman"/>
          <w:sz w:val="28"/>
          <w:szCs w:val="28"/>
        </w:rPr>
        <w:t>(</w:t>
      </w:r>
      <w:r w:rsidR="00D1560E">
        <w:rPr>
          <w:rFonts w:ascii="Times New Roman" w:hAnsi="Times New Roman" w:cs="Times New Roman"/>
          <w:sz w:val="28"/>
          <w:szCs w:val="28"/>
        </w:rPr>
        <w:t>приложение к</w:t>
      </w:r>
      <w:r w:rsidR="00A6155A" w:rsidRPr="00A6155A">
        <w:rPr>
          <w:rFonts w:ascii="Times New Roman" w:hAnsi="Times New Roman" w:cs="Times New Roman"/>
          <w:sz w:val="28"/>
          <w:szCs w:val="28"/>
        </w:rPr>
        <w:t xml:space="preserve"> </w:t>
      </w:r>
      <w:r w:rsidR="00A6155A">
        <w:rPr>
          <w:rFonts w:ascii="Times New Roman" w:hAnsi="Times New Roman" w:cs="Times New Roman"/>
          <w:sz w:val="28"/>
          <w:szCs w:val="28"/>
        </w:rPr>
        <w:br/>
        <w:t>постановлению Правительства Российской Федерации от 08.12.2017 № 1492</w:t>
      </w:r>
      <w:r w:rsidR="00D1560E">
        <w:rPr>
          <w:rFonts w:ascii="Times New Roman" w:hAnsi="Times New Roman" w:cs="Times New Roman"/>
          <w:sz w:val="28"/>
          <w:szCs w:val="28"/>
        </w:rPr>
        <w:t xml:space="preserve"> </w:t>
      </w:r>
      <w:r w:rsidR="00A6155A">
        <w:rPr>
          <w:rFonts w:ascii="Times New Roman" w:hAnsi="Times New Roman" w:cs="Times New Roman"/>
          <w:sz w:val="28"/>
          <w:szCs w:val="28"/>
        </w:rPr>
        <w:t xml:space="preserve">«О </w:t>
      </w:r>
      <w:r w:rsidR="00D1560E">
        <w:rPr>
          <w:rFonts w:ascii="Times New Roman" w:hAnsi="Times New Roman" w:cs="Times New Roman"/>
          <w:sz w:val="28"/>
          <w:szCs w:val="28"/>
        </w:rPr>
        <w:t>Программе государственных гарантий бесплатного оказания гражданам медицинской помощи на 2018 год и на пл</w:t>
      </w:r>
      <w:r w:rsidR="00A6155A">
        <w:rPr>
          <w:rFonts w:ascii="Times New Roman" w:hAnsi="Times New Roman" w:cs="Times New Roman"/>
          <w:sz w:val="28"/>
          <w:szCs w:val="28"/>
        </w:rPr>
        <w:t>ановый период 2019 и 2020 годов»</w:t>
      </w:r>
      <w:r w:rsidR="00F31B5D">
        <w:rPr>
          <w:rFonts w:ascii="Times New Roman" w:hAnsi="Times New Roman" w:cs="Times New Roman"/>
          <w:sz w:val="28"/>
          <w:szCs w:val="28"/>
        </w:rPr>
        <w:t>)</w:t>
      </w:r>
      <w:r w:rsidR="00A6155A">
        <w:rPr>
          <w:rFonts w:ascii="Times New Roman" w:hAnsi="Times New Roman" w:cs="Times New Roman"/>
          <w:sz w:val="28"/>
          <w:szCs w:val="28"/>
        </w:rPr>
        <w:t>.</w:t>
      </w:r>
      <w:r w:rsidR="00D1560E">
        <w:rPr>
          <w:rFonts w:ascii="Times New Roman" w:hAnsi="Times New Roman" w:cs="Times New Roman"/>
          <w:sz w:val="28"/>
          <w:szCs w:val="28"/>
        </w:rPr>
        <w:t xml:space="preserve"> </w:t>
      </w:r>
    </w:p>
    <w:p w:rsidR="008E4117" w:rsidRPr="006A6491" w:rsidRDefault="008E4117" w:rsidP="000F75EA">
      <w:pPr>
        <w:spacing w:line="360" w:lineRule="auto"/>
        <w:ind w:firstLine="540"/>
        <w:jc w:val="both"/>
      </w:pPr>
      <w:r w:rsidRPr="006A6491">
        <w:t>6.5. За счет бюджетных ассигнований бюджета Федерального фонда обязате</w:t>
      </w:r>
      <w:r w:rsidR="00A6155A">
        <w:t>льного медицинского страхования</w:t>
      </w:r>
      <w:r w:rsidRPr="006A6491">
        <w:t xml:space="preserve"> осуществля</w:t>
      </w:r>
      <w:r w:rsidR="00A6155A">
        <w:t>ю</w:t>
      </w:r>
      <w:r w:rsidRPr="006A6491">
        <w:t>тся:</w:t>
      </w:r>
    </w:p>
    <w:p w:rsidR="008E4117" w:rsidRPr="006A6491" w:rsidRDefault="008E4117" w:rsidP="000F75EA">
      <w:pPr>
        <w:spacing w:line="360" w:lineRule="auto"/>
        <w:ind w:firstLine="540"/>
        <w:jc w:val="both"/>
      </w:pPr>
      <w:r w:rsidRPr="006A6491">
        <w:t xml:space="preserve">6.5.1. Финансовое обеспечение 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оказываемой гражданам Российской Федерации федеральными государственными учреждениями, </w:t>
      </w:r>
      <w:r w:rsidR="001606E6" w:rsidRPr="006A6491">
        <w:t xml:space="preserve">включенными в перечень, утверждаемый Министерством здравоохранения Российской Федерации, </w:t>
      </w:r>
      <w:r w:rsidRPr="006A6491">
        <w:t>функции и полномочия учредителя которых осуществляют федеральные органы исполнительной власти</w:t>
      </w:r>
      <w:r w:rsidR="001606E6" w:rsidRPr="006A6491">
        <w:t>.</w:t>
      </w:r>
    </w:p>
    <w:p w:rsidR="00EB4DF3" w:rsidRPr="006A6491" w:rsidRDefault="001606E6" w:rsidP="000F75EA">
      <w:pPr>
        <w:spacing w:line="360" w:lineRule="auto"/>
        <w:ind w:firstLine="540"/>
        <w:jc w:val="both"/>
      </w:pPr>
      <w:r w:rsidRPr="006A6491">
        <w:t>6.5.2</w:t>
      </w:r>
      <w:r w:rsidR="008E4117" w:rsidRPr="006A6491">
        <w:t xml:space="preserve">. Финансовое обеспечение высокотехнологичной медицинской помощи, не включенной в базовую программу </w:t>
      </w:r>
      <w:r w:rsidR="005B0FD6" w:rsidRPr="006A6491">
        <w:t>ОМС</w:t>
      </w:r>
      <w:r w:rsidR="008E4117" w:rsidRPr="006A6491">
        <w:t>, в соответствии с разделом II перечня видов высокотехнологичной медицинской помощи, оказываемой гражданам Российской Федерации медицинскими организациями частной системы здравоохранения, включенными в перечень, утверждаемый Министерством здраво</w:t>
      </w:r>
      <w:r w:rsidRPr="006A6491">
        <w:t>охранения Российской Федерации с 1 января 2019 года</w:t>
      </w:r>
      <w:r w:rsidR="008E4117" w:rsidRPr="006A6491">
        <w:t>.</w:t>
      </w:r>
    </w:p>
    <w:p w:rsidR="00F27D1F" w:rsidRPr="006A6491" w:rsidRDefault="004466F3" w:rsidP="000F75EA">
      <w:pPr>
        <w:pStyle w:val="ConsPlusNormal"/>
        <w:spacing w:line="360" w:lineRule="auto"/>
        <w:ind w:firstLine="540"/>
        <w:jc w:val="both"/>
        <w:rPr>
          <w:rFonts w:ascii="Times New Roman" w:hAnsi="Times New Roman" w:cs="Times New Roman"/>
          <w:sz w:val="28"/>
          <w:szCs w:val="28"/>
        </w:rPr>
      </w:pPr>
      <w:r w:rsidRPr="006A6491">
        <w:rPr>
          <w:rFonts w:ascii="Times New Roman" w:hAnsi="Times New Roman" w:cs="Times New Roman"/>
          <w:sz w:val="28"/>
          <w:szCs w:val="28"/>
        </w:rPr>
        <w:t>6.6</w:t>
      </w:r>
      <w:r w:rsidR="00F27D1F" w:rsidRPr="006A6491">
        <w:rPr>
          <w:rFonts w:ascii="Times New Roman" w:hAnsi="Times New Roman" w:cs="Times New Roman"/>
          <w:sz w:val="28"/>
          <w:szCs w:val="28"/>
        </w:rPr>
        <w:t>. За счет бюджетных ассигнований федерального бюджета осуществляется финансовое обеспечение:</w:t>
      </w:r>
    </w:p>
    <w:p w:rsidR="00EB4DF3" w:rsidRPr="007B07D7" w:rsidRDefault="00EB4DF3" w:rsidP="003D703A">
      <w:pPr>
        <w:pStyle w:val="ConsPlusNormal"/>
        <w:spacing w:line="360" w:lineRule="auto"/>
        <w:ind w:firstLine="540"/>
        <w:jc w:val="both"/>
        <w:rPr>
          <w:rFonts w:ascii="Times New Roman" w:hAnsi="Times New Roman" w:cs="Times New Roman"/>
          <w:sz w:val="28"/>
          <w:szCs w:val="28"/>
        </w:rPr>
      </w:pPr>
      <w:r w:rsidRPr="006A6491">
        <w:rPr>
          <w:rFonts w:ascii="Times New Roman" w:hAnsi="Times New Roman" w:cs="Times New Roman"/>
          <w:sz w:val="28"/>
          <w:szCs w:val="28"/>
        </w:rPr>
        <w:t xml:space="preserve">6.6.1. Высокотехнологичной медицинской помощи, не включенной в базовую программу обязательного медицинского страхования, в соответствии с разделом </w:t>
      </w:r>
      <w:r w:rsidRPr="006A6491">
        <w:rPr>
          <w:rFonts w:ascii="Times New Roman" w:hAnsi="Times New Roman" w:cs="Times New Roman"/>
          <w:sz w:val="28"/>
          <w:szCs w:val="28"/>
          <w:lang w:val="en-US"/>
        </w:rPr>
        <w:t>II</w:t>
      </w:r>
      <w:r w:rsidRPr="006A6491">
        <w:rPr>
          <w:rFonts w:ascii="Times New Roman" w:hAnsi="Times New Roman" w:cs="Times New Roman"/>
          <w:sz w:val="28"/>
          <w:szCs w:val="28"/>
        </w:rPr>
        <w:t xml:space="preserve"> </w:t>
      </w:r>
      <w:r w:rsidR="003D703A">
        <w:rPr>
          <w:rFonts w:ascii="Times New Roman" w:hAnsi="Times New Roman" w:cs="Times New Roman"/>
          <w:sz w:val="28"/>
          <w:szCs w:val="28"/>
        </w:rPr>
        <w:t xml:space="preserve">перечня видов высокотехнологичной </w:t>
      </w:r>
      <w:r w:rsidR="00F95A2A">
        <w:rPr>
          <w:rFonts w:ascii="Times New Roman" w:hAnsi="Times New Roman" w:cs="Times New Roman"/>
          <w:sz w:val="28"/>
          <w:szCs w:val="28"/>
        </w:rPr>
        <w:t xml:space="preserve">медицинской </w:t>
      </w:r>
      <w:r w:rsidR="003D703A">
        <w:rPr>
          <w:rFonts w:ascii="Times New Roman" w:hAnsi="Times New Roman" w:cs="Times New Roman"/>
          <w:sz w:val="28"/>
          <w:szCs w:val="28"/>
        </w:rPr>
        <w:t xml:space="preserve">помощи, </w:t>
      </w:r>
      <w:r w:rsidRPr="006A6491">
        <w:rPr>
          <w:rFonts w:ascii="Times New Roman" w:hAnsi="Times New Roman" w:cs="Times New Roman"/>
          <w:sz w:val="28"/>
          <w:szCs w:val="28"/>
        </w:rPr>
        <w:t>за счет дотаций федеральному бюджету в соответствии с федеральным законом о бюджете Федерального фонда обязательного медицинского страхования на 201</w:t>
      </w:r>
      <w:r w:rsidR="00282953">
        <w:rPr>
          <w:rFonts w:ascii="Times New Roman" w:hAnsi="Times New Roman" w:cs="Times New Roman"/>
          <w:sz w:val="28"/>
          <w:szCs w:val="28"/>
        </w:rPr>
        <w:t>8</w:t>
      </w:r>
      <w:r w:rsidRPr="006A6491">
        <w:rPr>
          <w:rFonts w:ascii="Times New Roman" w:hAnsi="Times New Roman" w:cs="Times New Roman"/>
          <w:sz w:val="28"/>
          <w:szCs w:val="28"/>
        </w:rPr>
        <w:t xml:space="preserve"> год и на плановый период 201</w:t>
      </w:r>
      <w:r w:rsidR="00282953">
        <w:rPr>
          <w:rFonts w:ascii="Times New Roman" w:hAnsi="Times New Roman" w:cs="Times New Roman"/>
          <w:sz w:val="28"/>
          <w:szCs w:val="28"/>
        </w:rPr>
        <w:t>9</w:t>
      </w:r>
      <w:r w:rsidRPr="006A6491">
        <w:rPr>
          <w:rFonts w:ascii="Times New Roman" w:hAnsi="Times New Roman" w:cs="Times New Roman"/>
          <w:sz w:val="28"/>
          <w:szCs w:val="28"/>
        </w:rPr>
        <w:t xml:space="preserve"> и 20</w:t>
      </w:r>
      <w:r w:rsidR="00282953">
        <w:rPr>
          <w:rFonts w:ascii="Times New Roman" w:hAnsi="Times New Roman" w:cs="Times New Roman"/>
          <w:sz w:val="28"/>
          <w:szCs w:val="28"/>
        </w:rPr>
        <w:t>20</w:t>
      </w:r>
      <w:r w:rsidRPr="006A6491">
        <w:rPr>
          <w:rFonts w:ascii="Times New Roman" w:hAnsi="Times New Roman" w:cs="Times New Roman"/>
          <w:sz w:val="28"/>
          <w:szCs w:val="28"/>
        </w:rPr>
        <w:t xml:space="preserve"> годов в целях предоставления в порядке, установленном Правительством Российской Федерации, субсидий </w:t>
      </w:r>
      <w:r w:rsidRPr="006A6491">
        <w:rPr>
          <w:rFonts w:ascii="Times New Roman" w:hAnsi="Times New Roman" w:cs="Times New Roman"/>
          <w:sz w:val="28"/>
          <w:szCs w:val="28"/>
        </w:rPr>
        <w:lastRenderedPageBreak/>
        <w:t xml:space="preserve">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органам государственной власти субъектов Российской </w:t>
      </w:r>
      <w:r w:rsidRPr="007B07D7">
        <w:rPr>
          <w:rFonts w:ascii="Times New Roman" w:hAnsi="Times New Roman" w:cs="Times New Roman"/>
          <w:sz w:val="28"/>
          <w:szCs w:val="28"/>
        </w:rPr>
        <w:t>Федерации.</w:t>
      </w:r>
    </w:p>
    <w:p w:rsidR="00F27D1F" w:rsidRPr="007B07D7" w:rsidRDefault="00F27D1F" w:rsidP="000F75EA">
      <w:pPr>
        <w:pStyle w:val="ConsPlusNormal"/>
        <w:spacing w:line="360" w:lineRule="auto"/>
        <w:ind w:firstLine="540"/>
        <w:jc w:val="both"/>
        <w:rPr>
          <w:rFonts w:ascii="Times New Roman" w:hAnsi="Times New Roman" w:cs="Times New Roman"/>
          <w:sz w:val="28"/>
          <w:szCs w:val="28"/>
        </w:rPr>
      </w:pPr>
      <w:r w:rsidRPr="007B07D7">
        <w:rPr>
          <w:rFonts w:ascii="Times New Roman" w:hAnsi="Times New Roman" w:cs="Times New Roman"/>
          <w:sz w:val="28"/>
          <w:szCs w:val="28"/>
        </w:rPr>
        <w:t>6.</w:t>
      </w:r>
      <w:r w:rsidR="004466F3" w:rsidRPr="007B07D7">
        <w:rPr>
          <w:rFonts w:ascii="Times New Roman" w:hAnsi="Times New Roman" w:cs="Times New Roman"/>
          <w:sz w:val="28"/>
          <w:szCs w:val="28"/>
        </w:rPr>
        <w:t>6</w:t>
      </w:r>
      <w:r w:rsidR="00EB4DF3" w:rsidRPr="007B07D7">
        <w:rPr>
          <w:rFonts w:ascii="Times New Roman" w:hAnsi="Times New Roman" w:cs="Times New Roman"/>
          <w:sz w:val="28"/>
          <w:szCs w:val="28"/>
        </w:rPr>
        <w:t>.2</w:t>
      </w:r>
      <w:r w:rsidRPr="007B07D7">
        <w:rPr>
          <w:rFonts w:ascii="Times New Roman" w:hAnsi="Times New Roman" w:cs="Times New Roman"/>
          <w:sz w:val="28"/>
          <w:szCs w:val="28"/>
        </w:rP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w:t>
      </w:r>
      <w:r w:rsidR="000552AD" w:rsidRPr="007B07D7">
        <w:rPr>
          <w:rFonts w:ascii="Times New Roman" w:hAnsi="Times New Roman" w:cs="Times New Roman"/>
          <w:sz w:val="28"/>
          <w:szCs w:val="28"/>
        </w:rPr>
        <w:t xml:space="preserve"> в том числе</w:t>
      </w:r>
      <w:r w:rsidRPr="007B07D7">
        <w:rPr>
          <w:rFonts w:ascii="Times New Roman" w:hAnsi="Times New Roman" w:cs="Times New Roman"/>
          <w:sz w:val="28"/>
          <w:szCs w:val="28"/>
        </w:rPr>
        <w:t xml:space="preserve"> при заболеваниях, передаваемых половым путем, </w:t>
      </w:r>
      <w:r w:rsidR="00CD14BE" w:rsidRPr="007B07D7">
        <w:rPr>
          <w:rFonts w:ascii="Times New Roman" w:hAnsi="Times New Roman" w:cs="Times New Roman"/>
          <w:sz w:val="28"/>
          <w:szCs w:val="28"/>
        </w:rPr>
        <w:t>вызванных вирусом иммунодефицита человека</w:t>
      </w:r>
      <w:r w:rsidR="00A6155A">
        <w:rPr>
          <w:rFonts w:ascii="Times New Roman" w:hAnsi="Times New Roman" w:cs="Times New Roman"/>
          <w:sz w:val="28"/>
          <w:szCs w:val="28"/>
        </w:rPr>
        <w:t xml:space="preserve">, </w:t>
      </w:r>
      <w:r w:rsidR="00497E08" w:rsidRPr="007B07D7">
        <w:rPr>
          <w:rFonts w:ascii="Times New Roman" w:hAnsi="Times New Roman" w:cs="Times New Roman"/>
          <w:sz w:val="28"/>
          <w:szCs w:val="28"/>
        </w:rPr>
        <w:t>синдром</w:t>
      </w:r>
      <w:r w:rsidR="00A6155A">
        <w:rPr>
          <w:rFonts w:ascii="Times New Roman" w:hAnsi="Times New Roman" w:cs="Times New Roman"/>
          <w:sz w:val="28"/>
          <w:szCs w:val="28"/>
        </w:rPr>
        <w:t>е</w:t>
      </w:r>
      <w:r w:rsidR="00497E08" w:rsidRPr="007B07D7">
        <w:rPr>
          <w:rFonts w:ascii="Times New Roman" w:hAnsi="Times New Roman" w:cs="Times New Roman"/>
          <w:sz w:val="28"/>
          <w:szCs w:val="28"/>
        </w:rPr>
        <w:t xml:space="preserve"> </w:t>
      </w:r>
      <w:r w:rsidRPr="007B07D7">
        <w:rPr>
          <w:rFonts w:ascii="Times New Roman" w:hAnsi="Times New Roman" w:cs="Times New Roman"/>
          <w:sz w:val="28"/>
          <w:szCs w:val="28"/>
        </w:rPr>
        <w:t xml:space="preserve">приобретенного иммунодефицита, </w:t>
      </w:r>
      <w:r w:rsidR="00497E08" w:rsidRPr="007B07D7">
        <w:rPr>
          <w:rFonts w:ascii="Times New Roman" w:hAnsi="Times New Roman" w:cs="Times New Roman"/>
          <w:sz w:val="28"/>
          <w:szCs w:val="28"/>
        </w:rPr>
        <w:t>туберкулез</w:t>
      </w:r>
      <w:r w:rsidR="00A6155A">
        <w:rPr>
          <w:rFonts w:ascii="Times New Roman" w:hAnsi="Times New Roman" w:cs="Times New Roman"/>
          <w:sz w:val="28"/>
          <w:szCs w:val="28"/>
        </w:rPr>
        <w:t>е</w:t>
      </w:r>
      <w:r w:rsidR="00497E08" w:rsidRPr="007B07D7">
        <w:rPr>
          <w:rFonts w:ascii="Times New Roman" w:hAnsi="Times New Roman" w:cs="Times New Roman"/>
          <w:sz w:val="28"/>
          <w:szCs w:val="28"/>
        </w:rPr>
        <w:t xml:space="preserve">, </w:t>
      </w:r>
      <w:r w:rsidRPr="007B07D7">
        <w:rPr>
          <w:rFonts w:ascii="Times New Roman" w:hAnsi="Times New Roman" w:cs="Times New Roman"/>
          <w:sz w:val="28"/>
          <w:szCs w:val="28"/>
        </w:rPr>
        <w:t>психических расстройств</w:t>
      </w:r>
      <w:r w:rsidR="00A6155A">
        <w:rPr>
          <w:rFonts w:ascii="Times New Roman" w:hAnsi="Times New Roman" w:cs="Times New Roman"/>
          <w:sz w:val="28"/>
          <w:szCs w:val="28"/>
        </w:rPr>
        <w:t>ах</w:t>
      </w:r>
      <w:r w:rsidRPr="007B07D7">
        <w:rPr>
          <w:rFonts w:ascii="Times New Roman" w:hAnsi="Times New Roman" w:cs="Times New Roman"/>
          <w:sz w:val="28"/>
          <w:szCs w:val="28"/>
        </w:rPr>
        <w:t xml:space="preserve"> и расстройств</w:t>
      </w:r>
      <w:r w:rsidR="00A6155A">
        <w:rPr>
          <w:rFonts w:ascii="Times New Roman" w:hAnsi="Times New Roman" w:cs="Times New Roman"/>
          <w:sz w:val="28"/>
          <w:szCs w:val="28"/>
        </w:rPr>
        <w:t>ах</w:t>
      </w:r>
      <w:r w:rsidRPr="007B07D7">
        <w:rPr>
          <w:rFonts w:ascii="Times New Roman" w:hAnsi="Times New Roman" w:cs="Times New Roman"/>
          <w:sz w:val="28"/>
          <w:szCs w:val="28"/>
        </w:rPr>
        <w:t xml:space="preserve"> поведения, а также расходов, не включенных в структуру тарифов на оплату медицинской помощи, предусмотренную базовой программой ОМС).</w:t>
      </w:r>
    </w:p>
    <w:p w:rsidR="00F27D1F" w:rsidRPr="007B07D7" w:rsidRDefault="00F27D1F" w:rsidP="000F75EA">
      <w:pPr>
        <w:pStyle w:val="ConsPlusNormal"/>
        <w:spacing w:line="360" w:lineRule="auto"/>
        <w:ind w:firstLine="540"/>
        <w:jc w:val="both"/>
        <w:rPr>
          <w:rFonts w:ascii="Times New Roman" w:hAnsi="Times New Roman" w:cs="Times New Roman"/>
          <w:sz w:val="28"/>
          <w:szCs w:val="28"/>
        </w:rPr>
      </w:pPr>
      <w:r w:rsidRPr="007B07D7">
        <w:rPr>
          <w:rFonts w:ascii="Times New Roman" w:hAnsi="Times New Roman" w:cs="Times New Roman"/>
          <w:sz w:val="28"/>
          <w:szCs w:val="28"/>
        </w:rPr>
        <w:t>6.</w:t>
      </w:r>
      <w:r w:rsidR="004466F3" w:rsidRPr="007B07D7">
        <w:rPr>
          <w:rFonts w:ascii="Times New Roman" w:hAnsi="Times New Roman" w:cs="Times New Roman"/>
          <w:sz w:val="28"/>
          <w:szCs w:val="28"/>
        </w:rPr>
        <w:t>6</w:t>
      </w:r>
      <w:r w:rsidR="00EB4DF3" w:rsidRPr="007B07D7">
        <w:rPr>
          <w:rFonts w:ascii="Times New Roman" w:hAnsi="Times New Roman" w:cs="Times New Roman"/>
          <w:sz w:val="28"/>
          <w:szCs w:val="28"/>
        </w:rPr>
        <w:t>.3</w:t>
      </w:r>
      <w:r w:rsidRPr="007B07D7">
        <w:rPr>
          <w:rFonts w:ascii="Times New Roman" w:hAnsi="Times New Roman" w:cs="Times New Roman"/>
          <w:sz w:val="28"/>
          <w:szCs w:val="28"/>
        </w:rPr>
        <w:t>. 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F27D1F" w:rsidRPr="00EF23CD" w:rsidRDefault="00F27D1F" w:rsidP="000F75EA">
      <w:pPr>
        <w:pStyle w:val="ConsPlusNormal"/>
        <w:spacing w:line="360" w:lineRule="auto"/>
        <w:ind w:firstLine="540"/>
        <w:jc w:val="both"/>
        <w:rPr>
          <w:rFonts w:ascii="Times New Roman" w:hAnsi="Times New Roman" w:cs="Times New Roman"/>
          <w:sz w:val="28"/>
          <w:szCs w:val="28"/>
        </w:rPr>
      </w:pPr>
      <w:r w:rsidRPr="00EF23CD">
        <w:rPr>
          <w:rFonts w:ascii="Times New Roman" w:hAnsi="Times New Roman" w:cs="Times New Roman"/>
          <w:sz w:val="28"/>
          <w:szCs w:val="28"/>
        </w:rPr>
        <w:t>6.</w:t>
      </w:r>
      <w:r w:rsidR="004466F3" w:rsidRPr="00EF23CD">
        <w:rPr>
          <w:rFonts w:ascii="Times New Roman" w:hAnsi="Times New Roman" w:cs="Times New Roman"/>
          <w:sz w:val="28"/>
          <w:szCs w:val="28"/>
        </w:rPr>
        <w:t>6</w:t>
      </w:r>
      <w:r w:rsidR="00EB4DF3" w:rsidRPr="00EF23CD">
        <w:rPr>
          <w:rFonts w:ascii="Times New Roman" w:hAnsi="Times New Roman" w:cs="Times New Roman"/>
          <w:sz w:val="28"/>
          <w:szCs w:val="28"/>
        </w:rPr>
        <w:t>.4</w:t>
      </w:r>
      <w:r w:rsidRPr="00EF23CD">
        <w:rPr>
          <w:rFonts w:ascii="Times New Roman" w:hAnsi="Times New Roman" w:cs="Times New Roman"/>
          <w:sz w:val="28"/>
          <w:szCs w:val="28"/>
        </w:rPr>
        <w:t xml:space="preserve">.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w:t>
      </w:r>
      <w:r w:rsidR="0045349F" w:rsidRPr="00EF23CD">
        <w:rPr>
          <w:rFonts w:ascii="Times New Roman" w:hAnsi="Times New Roman" w:cs="Times New Roman"/>
          <w:sz w:val="28"/>
          <w:szCs w:val="28"/>
        </w:rPr>
        <w:t>включая</w:t>
      </w:r>
      <w:r w:rsidRPr="00EF23CD">
        <w:rPr>
          <w:rFonts w:ascii="Times New Roman" w:hAnsi="Times New Roman" w:cs="Times New Roman"/>
          <w:sz w:val="28"/>
          <w:szCs w:val="28"/>
        </w:rPr>
        <w:t xml:space="preserve">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w:t>
      </w:r>
      <w:r w:rsidRPr="00EF23CD">
        <w:rPr>
          <w:rFonts w:ascii="Times New Roman" w:hAnsi="Times New Roman" w:cs="Times New Roman"/>
          <w:sz w:val="28"/>
          <w:szCs w:val="28"/>
        </w:rPr>
        <w:lastRenderedPageBreak/>
        <w:t>бо опасными условиями труда (в части медицинской помощи, не включенной в базовую программу ОМС, а также расходов, не включенных в структуру тарифов на оплату медицинской помощи, предусмотренную базовой программой ОМС).</w:t>
      </w:r>
    </w:p>
    <w:p w:rsidR="00F27D1F" w:rsidRPr="00EF23CD" w:rsidRDefault="00F27D1F" w:rsidP="000F75EA">
      <w:pPr>
        <w:pStyle w:val="ConsPlusNormal"/>
        <w:spacing w:line="360" w:lineRule="auto"/>
        <w:ind w:firstLine="540"/>
        <w:jc w:val="both"/>
        <w:rPr>
          <w:rFonts w:ascii="Times New Roman" w:hAnsi="Times New Roman" w:cs="Times New Roman"/>
          <w:sz w:val="28"/>
          <w:szCs w:val="28"/>
        </w:rPr>
      </w:pPr>
      <w:r w:rsidRPr="00EF23CD">
        <w:rPr>
          <w:rFonts w:ascii="Times New Roman" w:hAnsi="Times New Roman" w:cs="Times New Roman"/>
          <w:sz w:val="28"/>
          <w:szCs w:val="28"/>
        </w:rPr>
        <w:t>6.</w:t>
      </w:r>
      <w:r w:rsidR="004466F3" w:rsidRPr="00EF23CD">
        <w:rPr>
          <w:rFonts w:ascii="Times New Roman" w:hAnsi="Times New Roman" w:cs="Times New Roman"/>
          <w:sz w:val="28"/>
          <w:szCs w:val="28"/>
        </w:rPr>
        <w:t>6</w:t>
      </w:r>
      <w:r w:rsidR="002B2C2C" w:rsidRPr="00EF23CD">
        <w:rPr>
          <w:rFonts w:ascii="Times New Roman" w:hAnsi="Times New Roman" w:cs="Times New Roman"/>
          <w:sz w:val="28"/>
          <w:szCs w:val="28"/>
        </w:rPr>
        <w:t>.5</w:t>
      </w:r>
      <w:r w:rsidRPr="00EF23CD">
        <w:rPr>
          <w:rFonts w:ascii="Times New Roman" w:hAnsi="Times New Roman" w:cs="Times New Roman"/>
          <w:sz w:val="28"/>
          <w:szCs w:val="28"/>
        </w:rPr>
        <w:t>.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F27D1F" w:rsidRPr="00EF23CD" w:rsidRDefault="00F27D1F" w:rsidP="000F75EA">
      <w:pPr>
        <w:pStyle w:val="ConsPlusNormal"/>
        <w:spacing w:line="360" w:lineRule="auto"/>
        <w:ind w:firstLine="540"/>
        <w:jc w:val="both"/>
        <w:rPr>
          <w:rFonts w:ascii="Times New Roman" w:hAnsi="Times New Roman" w:cs="Times New Roman"/>
          <w:sz w:val="28"/>
          <w:szCs w:val="28"/>
        </w:rPr>
      </w:pPr>
      <w:r w:rsidRPr="00EF23CD">
        <w:rPr>
          <w:rFonts w:ascii="Times New Roman" w:hAnsi="Times New Roman" w:cs="Times New Roman"/>
          <w:sz w:val="28"/>
          <w:szCs w:val="28"/>
        </w:rPr>
        <w:t>6.</w:t>
      </w:r>
      <w:r w:rsidR="004466F3" w:rsidRPr="00EF23CD">
        <w:rPr>
          <w:rFonts w:ascii="Times New Roman" w:hAnsi="Times New Roman" w:cs="Times New Roman"/>
          <w:sz w:val="28"/>
          <w:szCs w:val="28"/>
        </w:rPr>
        <w:t>6</w:t>
      </w:r>
      <w:r w:rsidR="002B2C2C" w:rsidRPr="00EF23CD">
        <w:rPr>
          <w:rFonts w:ascii="Times New Roman" w:hAnsi="Times New Roman" w:cs="Times New Roman"/>
          <w:sz w:val="28"/>
          <w:szCs w:val="28"/>
        </w:rPr>
        <w:t>.6</w:t>
      </w:r>
      <w:r w:rsidRPr="00EF23CD">
        <w:rPr>
          <w:rFonts w:ascii="Times New Roman" w:hAnsi="Times New Roman" w:cs="Times New Roman"/>
          <w:sz w:val="28"/>
          <w:szCs w:val="28"/>
        </w:rPr>
        <w:t>.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F27D1F" w:rsidRPr="00EF23CD" w:rsidRDefault="00F27D1F" w:rsidP="000F75EA">
      <w:pPr>
        <w:pStyle w:val="ConsPlusNormal"/>
        <w:spacing w:line="360" w:lineRule="auto"/>
        <w:ind w:firstLine="540"/>
        <w:jc w:val="both"/>
        <w:rPr>
          <w:rFonts w:ascii="Times New Roman" w:hAnsi="Times New Roman" w:cs="Times New Roman"/>
          <w:sz w:val="28"/>
          <w:szCs w:val="28"/>
        </w:rPr>
      </w:pPr>
      <w:r w:rsidRPr="00EF23CD">
        <w:rPr>
          <w:rFonts w:ascii="Times New Roman" w:hAnsi="Times New Roman" w:cs="Times New Roman"/>
          <w:sz w:val="28"/>
          <w:szCs w:val="28"/>
        </w:rPr>
        <w:t>6.</w:t>
      </w:r>
      <w:r w:rsidR="004466F3" w:rsidRPr="00EF23CD">
        <w:rPr>
          <w:rFonts w:ascii="Times New Roman" w:hAnsi="Times New Roman" w:cs="Times New Roman"/>
          <w:sz w:val="28"/>
          <w:szCs w:val="28"/>
        </w:rPr>
        <w:t>6</w:t>
      </w:r>
      <w:r w:rsidR="002B2C2C" w:rsidRPr="00EF23CD">
        <w:rPr>
          <w:rFonts w:ascii="Times New Roman" w:hAnsi="Times New Roman" w:cs="Times New Roman"/>
          <w:sz w:val="28"/>
          <w:szCs w:val="28"/>
        </w:rPr>
        <w:t>.7</w:t>
      </w:r>
      <w:r w:rsidRPr="00EF23CD">
        <w:rPr>
          <w:rFonts w:ascii="Times New Roman" w:hAnsi="Times New Roman" w:cs="Times New Roman"/>
          <w:sz w:val="28"/>
          <w:szCs w:val="28"/>
        </w:rPr>
        <w:t>. Санаторно-курортного лечения отдельных категорий граждан в соответствии с законодательством Российской Федерации.</w:t>
      </w:r>
    </w:p>
    <w:p w:rsidR="00F27D1F" w:rsidRPr="00EF23CD" w:rsidRDefault="00F27D1F" w:rsidP="000F75EA">
      <w:pPr>
        <w:pStyle w:val="ConsPlusNormal"/>
        <w:spacing w:line="360" w:lineRule="auto"/>
        <w:ind w:firstLine="540"/>
        <w:jc w:val="both"/>
        <w:rPr>
          <w:rFonts w:ascii="Times New Roman" w:hAnsi="Times New Roman" w:cs="Times New Roman"/>
          <w:sz w:val="28"/>
          <w:szCs w:val="28"/>
        </w:rPr>
      </w:pPr>
      <w:r w:rsidRPr="00EF23CD">
        <w:rPr>
          <w:rFonts w:ascii="Times New Roman" w:hAnsi="Times New Roman" w:cs="Times New Roman"/>
          <w:sz w:val="28"/>
          <w:szCs w:val="28"/>
        </w:rPr>
        <w:t>6.</w:t>
      </w:r>
      <w:r w:rsidR="004466F3" w:rsidRPr="00EF23CD">
        <w:rPr>
          <w:rFonts w:ascii="Times New Roman" w:hAnsi="Times New Roman" w:cs="Times New Roman"/>
          <w:sz w:val="28"/>
          <w:szCs w:val="28"/>
        </w:rPr>
        <w:t>6.</w:t>
      </w:r>
      <w:r w:rsidR="002B2C2C" w:rsidRPr="00EF23CD">
        <w:rPr>
          <w:rFonts w:ascii="Times New Roman" w:hAnsi="Times New Roman" w:cs="Times New Roman"/>
          <w:sz w:val="28"/>
          <w:szCs w:val="28"/>
        </w:rPr>
        <w:t>8</w:t>
      </w:r>
      <w:r w:rsidRPr="00EF23CD">
        <w:rPr>
          <w:rFonts w:ascii="Times New Roman" w:hAnsi="Times New Roman" w:cs="Times New Roman"/>
          <w:sz w:val="28"/>
          <w:szCs w:val="28"/>
        </w:rPr>
        <w:t>. Закуп</w:t>
      </w:r>
      <w:r w:rsidR="007B7F53" w:rsidRPr="00EF23CD">
        <w:rPr>
          <w:rFonts w:ascii="Times New Roman" w:hAnsi="Times New Roman" w:cs="Times New Roman"/>
          <w:sz w:val="28"/>
          <w:szCs w:val="28"/>
        </w:rPr>
        <w:t>ок</w:t>
      </w:r>
      <w:r w:rsidRPr="00EF23CD">
        <w:rPr>
          <w:rFonts w:ascii="Times New Roman" w:hAnsi="Times New Roman" w:cs="Times New Roman"/>
          <w:sz w:val="28"/>
          <w:szCs w:val="28"/>
        </w:rPr>
        <w:t xml:space="preserve">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w:t>
      </w:r>
      <w:r w:rsidR="00C9790C">
        <w:rPr>
          <w:rFonts w:ascii="Times New Roman" w:hAnsi="Times New Roman" w:cs="Times New Roman"/>
          <w:sz w:val="28"/>
          <w:szCs w:val="28"/>
        </w:rPr>
        <w:t xml:space="preserve"> лиц</w:t>
      </w:r>
      <w:r w:rsidRPr="00EF23CD">
        <w:rPr>
          <w:rFonts w:ascii="Times New Roman" w:hAnsi="Times New Roman" w:cs="Times New Roman"/>
          <w:sz w:val="28"/>
          <w:szCs w:val="28"/>
        </w:rPr>
        <w:t xml:space="preserve"> после трансплантации органов и (или) тканей по перечню лекарственных препаратов, </w:t>
      </w:r>
      <w:r w:rsidR="00497E08" w:rsidRPr="00EF23CD">
        <w:rPr>
          <w:rFonts w:ascii="Times New Roman" w:hAnsi="Times New Roman" w:cs="Times New Roman"/>
          <w:sz w:val="28"/>
          <w:szCs w:val="28"/>
        </w:rPr>
        <w:t xml:space="preserve">сформированному в установленном порядке и утверждаемому </w:t>
      </w:r>
      <w:r w:rsidRPr="00EF23CD">
        <w:rPr>
          <w:rFonts w:ascii="Times New Roman" w:hAnsi="Times New Roman" w:cs="Times New Roman"/>
          <w:sz w:val="28"/>
          <w:szCs w:val="28"/>
        </w:rPr>
        <w:t>Правительством Российской Федерации.</w:t>
      </w:r>
    </w:p>
    <w:p w:rsidR="004466F3" w:rsidRPr="00EF23CD" w:rsidRDefault="002B2C2C" w:rsidP="000F75EA">
      <w:pPr>
        <w:spacing w:line="360" w:lineRule="auto"/>
        <w:ind w:firstLine="540"/>
        <w:jc w:val="both"/>
      </w:pPr>
      <w:r w:rsidRPr="00EF23CD">
        <w:t>6.6.9</w:t>
      </w:r>
      <w:r w:rsidR="004466F3" w:rsidRPr="00EF23CD">
        <w:t>. Закуп</w:t>
      </w:r>
      <w:r w:rsidR="007B7F53" w:rsidRPr="00EF23CD">
        <w:t>ок</w:t>
      </w:r>
      <w:r w:rsidR="004466F3" w:rsidRPr="00EF23CD">
        <w:t xml:space="preserve">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w:t>
      </w:r>
      <w:r w:rsidR="00963D36" w:rsidRPr="00EF23CD">
        <w:t xml:space="preserve"> с вирусами гепатитов B и C.</w:t>
      </w:r>
    </w:p>
    <w:p w:rsidR="00497E08" w:rsidRPr="00EF23CD" w:rsidRDefault="002B2C2C" w:rsidP="000F75EA">
      <w:pPr>
        <w:spacing w:line="360" w:lineRule="auto"/>
        <w:ind w:firstLine="540"/>
        <w:jc w:val="both"/>
      </w:pPr>
      <w:r w:rsidRPr="00EF23CD">
        <w:t>6.6.10</w:t>
      </w:r>
      <w:r w:rsidR="004466F3" w:rsidRPr="00EF23CD">
        <w:t>. Закуп</w:t>
      </w:r>
      <w:r w:rsidR="007B7F53" w:rsidRPr="00EF23CD">
        <w:t>ок</w:t>
      </w:r>
      <w:r w:rsidR="004466F3" w:rsidRPr="00EF23CD">
        <w:t xml:space="preserve">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w:t>
      </w:r>
      <w:r w:rsidR="004466F3" w:rsidRPr="00EF23CD">
        <w:lastRenderedPageBreak/>
        <w:t>ния лиц, больных туберкулезом с множественной лекарств</w:t>
      </w:r>
      <w:r w:rsidR="00963D36" w:rsidRPr="00EF23CD">
        <w:t>енной устойчивостью возбудителя.</w:t>
      </w:r>
    </w:p>
    <w:p w:rsidR="00F27D1F" w:rsidRPr="00EF23CD" w:rsidRDefault="00F27D1F" w:rsidP="000F75EA">
      <w:pPr>
        <w:pStyle w:val="ConsPlusNormal"/>
        <w:spacing w:line="360" w:lineRule="auto"/>
        <w:ind w:firstLine="540"/>
        <w:jc w:val="both"/>
        <w:rPr>
          <w:rFonts w:ascii="Times New Roman" w:hAnsi="Times New Roman" w:cs="Times New Roman"/>
          <w:sz w:val="28"/>
          <w:szCs w:val="28"/>
        </w:rPr>
      </w:pPr>
      <w:r w:rsidRPr="00EF23CD">
        <w:rPr>
          <w:rFonts w:ascii="Times New Roman" w:hAnsi="Times New Roman" w:cs="Times New Roman"/>
          <w:sz w:val="28"/>
          <w:szCs w:val="28"/>
        </w:rPr>
        <w:t>6.</w:t>
      </w:r>
      <w:r w:rsidR="002B2C2C" w:rsidRPr="00EF23CD">
        <w:rPr>
          <w:rFonts w:ascii="Times New Roman" w:hAnsi="Times New Roman" w:cs="Times New Roman"/>
          <w:sz w:val="28"/>
          <w:szCs w:val="28"/>
        </w:rPr>
        <w:t>6.11</w:t>
      </w:r>
      <w:r w:rsidRPr="00EF23CD">
        <w:rPr>
          <w:rFonts w:ascii="Times New Roman" w:hAnsi="Times New Roman" w:cs="Times New Roman"/>
          <w:sz w:val="28"/>
          <w:szCs w:val="28"/>
        </w:rPr>
        <w:t xml:space="preserve">. 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4" w:history="1">
        <w:r w:rsidR="00497E08" w:rsidRPr="00EF23CD">
          <w:rPr>
            <w:rFonts w:ascii="Times New Roman" w:hAnsi="Times New Roman" w:cs="Times New Roman"/>
            <w:sz w:val="28"/>
            <w:szCs w:val="28"/>
          </w:rPr>
          <w:t>пунктом 1 части 1 статьи 6</w:t>
        </w:r>
        <w:r w:rsidR="000552AD" w:rsidRPr="00EF23CD">
          <w:rPr>
            <w:rFonts w:ascii="Times New Roman" w:hAnsi="Times New Roman" w:cs="Times New Roman"/>
            <w:sz w:val="28"/>
            <w:szCs w:val="28"/>
          </w:rPr>
          <w:t>.</w:t>
        </w:r>
        <w:r w:rsidRPr="00EF23CD">
          <w:rPr>
            <w:rFonts w:ascii="Times New Roman" w:hAnsi="Times New Roman" w:cs="Times New Roman"/>
            <w:sz w:val="28"/>
            <w:szCs w:val="28"/>
          </w:rPr>
          <w:t>2</w:t>
        </w:r>
      </w:hyperlink>
      <w:r w:rsidRPr="00EF23CD">
        <w:rPr>
          <w:rFonts w:ascii="Times New Roman" w:hAnsi="Times New Roman" w:cs="Times New Roman"/>
          <w:sz w:val="28"/>
          <w:szCs w:val="28"/>
        </w:rPr>
        <w:t xml:space="preserve"> Федерального за</w:t>
      </w:r>
      <w:r w:rsidR="00497E08" w:rsidRPr="00EF23CD">
        <w:rPr>
          <w:rFonts w:ascii="Times New Roman" w:hAnsi="Times New Roman" w:cs="Times New Roman"/>
          <w:sz w:val="28"/>
          <w:szCs w:val="28"/>
        </w:rPr>
        <w:t>кона от 17.07.1999  № 178-ФЗ «</w:t>
      </w:r>
      <w:r w:rsidRPr="00EF23CD">
        <w:rPr>
          <w:rFonts w:ascii="Times New Roman" w:hAnsi="Times New Roman" w:cs="Times New Roman"/>
          <w:sz w:val="28"/>
          <w:szCs w:val="28"/>
        </w:rPr>
        <w:t>О го</w:t>
      </w:r>
      <w:r w:rsidR="00497E08" w:rsidRPr="00EF23CD">
        <w:rPr>
          <w:rFonts w:ascii="Times New Roman" w:hAnsi="Times New Roman" w:cs="Times New Roman"/>
          <w:sz w:val="28"/>
          <w:szCs w:val="28"/>
        </w:rPr>
        <w:t>сударственной социальной помощи»</w:t>
      </w:r>
      <w:r w:rsidRPr="00EF23CD">
        <w:rPr>
          <w:rFonts w:ascii="Times New Roman" w:hAnsi="Times New Roman" w:cs="Times New Roman"/>
          <w:sz w:val="28"/>
          <w:szCs w:val="28"/>
        </w:rPr>
        <w:t>.</w:t>
      </w:r>
    </w:p>
    <w:p w:rsidR="00F27D1F" w:rsidRPr="00EF23CD" w:rsidRDefault="00963D36" w:rsidP="000F75EA">
      <w:pPr>
        <w:pStyle w:val="ConsPlusNormal"/>
        <w:spacing w:line="360" w:lineRule="auto"/>
        <w:ind w:firstLine="540"/>
        <w:jc w:val="both"/>
        <w:rPr>
          <w:rFonts w:ascii="Times New Roman" w:hAnsi="Times New Roman" w:cs="Times New Roman"/>
          <w:sz w:val="28"/>
          <w:szCs w:val="28"/>
        </w:rPr>
      </w:pPr>
      <w:r w:rsidRPr="00EF23CD">
        <w:rPr>
          <w:rFonts w:ascii="Times New Roman" w:hAnsi="Times New Roman" w:cs="Times New Roman"/>
          <w:sz w:val="28"/>
          <w:szCs w:val="28"/>
        </w:rPr>
        <w:t>6.6.1</w:t>
      </w:r>
      <w:r w:rsidR="002B2C2C" w:rsidRPr="00EF23CD">
        <w:rPr>
          <w:rFonts w:ascii="Times New Roman" w:hAnsi="Times New Roman" w:cs="Times New Roman"/>
          <w:sz w:val="28"/>
          <w:szCs w:val="28"/>
        </w:rPr>
        <w:t>2</w:t>
      </w:r>
      <w:r w:rsidRPr="00EF23CD">
        <w:rPr>
          <w:rFonts w:ascii="Times New Roman" w:hAnsi="Times New Roman" w:cs="Times New Roman"/>
          <w:sz w:val="28"/>
          <w:szCs w:val="28"/>
        </w:rPr>
        <w:t xml:space="preserve">. </w:t>
      </w:r>
      <w:r w:rsidR="00F27D1F" w:rsidRPr="00EF23CD">
        <w:rPr>
          <w:rFonts w:ascii="Times New Roman" w:hAnsi="Times New Roman" w:cs="Times New Roman"/>
          <w:sz w:val="28"/>
          <w:szCs w:val="28"/>
        </w:rPr>
        <w:t>Мероприятий</w:t>
      </w:r>
      <w:r w:rsidR="00244066" w:rsidRPr="00EF23CD">
        <w:rPr>
          <w:rFonts w:ascii="Times New Roman" w:hAnsi="Times New Roman" w:cs="Times New Roman"/>
          <w:sz w:val="28"/>
          <w:szCs w:val="28"/>
        </w:rPr>
        <w:t>,</w:t>
      </w:r>
      <w:r w:rsidR="00F27D1F" w:rsidRPr="00EF23CD">
        <w:rPr>
          <w:rFonts w:ascii="Times New Roman" w:hAnsi="Times New Roman" w:cs="Times New Roman"/>
          <w:sz w:val="28"/>
          <w:szCs w:val="28"/>
        </w:rPr>
        <w:t xml:space="preserve"> </w:t>
      </w:r>
      <w:r w:rsidR="000F1413" w:rsidRPr="00EF23CD">
        <w:rPr>
          <w:rFonts w:ascii="Times New Roman" w:hAnsi="Times New Roman" w:cs="Times New Roman"/>
          <w:sz w:val="28"/>
          <w:szCs w:val="28"/>
        </w:rPr>
        <w:t>предусмотренных национальным</w:t>
      </w:r>
      <w:r w:rsidR="00F27D1F" w:rsidRPr="00EF23CD">
        <w:rPr>
          <w:rFonts w:ascii="Times New Roman" w:hAnsi="Times New Roman" w:cs="Times New Roman"/>
          <w:sz w:val="28"/>
          <w:szCs w:val="28"/>
        </w:rPr>
        <w:t xml:space="preserve"> </w:t>
      </w:r>
      <w:hyperlink r:id="rId15" w:history="1">
        <w:r w:rsidR="00F27D1F" w:rsidRPr="00EF23CD">
          <w:rPr>
            <w:rFonts w:ascii="Times New Roman" w:hAnsi="Times New Roman" w:cs="Times New Roman"/>
            <w:sz w:val="28"/>
            <w:szCs w:val="28"/>
          </w:rPr>
          <w:t>календар</w:t>
        </w:r>
        <w:r w:rsidR="000F1413" w:rsidRPr="00EF23CD">
          <w:rPr>
            <w:rFonts w:ascii="Times New Roman" w:hAnsi="Times New Roman" w:cs="Times New Roman"/>
            <w:sz w:val="28"/>
            <w:szCs w:val="28"/>
          </w:rPr>
          <w:t>ем</w:t>
        </w:r>
      </w:hyperlink>
      <w:r w:rsidR="00F27D1F" w:rsidRPr="00EF23CD">
        <w:rPr>
          <w:rFonts w:ascii="Times New Roman" w:hAnsi="Times New Roman" w:cs="Times New Roman"/>
          <w:sz w:val="28"/>
          <w:szCs w:val="28"/>
        </w:rPr>
        <w:t xml:space="preserve"> профилактических прививок в рамках </w:t>
      </w:r>
      <w:hyperlink r:id="rId16" w:history="1">
        <w:r w:rsidR="00F27D1F" w:rsidRPr="00EF23CD">
          <w:rPr>
            <w:rFonts w:ascii="Times New Roman" w:hAnsi="Times New Roman" w:cs="Times New Roman"/>
            <w:sz w:val="28"/>
            <w:szCs w:val="28"/>
          </w:rPr>
          <w:t>подпрограммы</w:t>
        </w:r>
      </w:hyperlink>
      <w:r w:rsidR="00497E08" w:rsidRPr="00EF23CD">
        <w:rPr>
          <w:rFonts w:ascii="Times New Roman" w:hAnsi="Times New Roman" w:cs="Times New Roman"/>
          <w:sz w:val="28"/>
          <w:szCs w:val="28"/>
        </w:rPr>
        <w:t xml:space="preserve"> «</w:t>
      </w:r>
      <w:r w:rsidR="00F27D1F" w:rsidRPr="00EF23CD">
        <w:rPr>
          <w:rFonts w:ascii="Times New Roman" w:hAnsi="Times New Roman" w:cs="Times New Roman"/>
          <w:sz w:val="28"/>
          <w:szCs w:val="28"/>
        </w:rPr>
        <w:t>Профилактика заболеваний и формирование здорового образа жизни. Развитие первичной</w:t>
      </w:r>
      <w:r w:rsidR="00497E08" w:rsidRPr="00EF23CD">
        <w:rPr>
          <w:rFonts w:ascii="Times New Roman" w:hAnsi="Times New Roman" w:cs="Times New Roman"/>
          <w:sz w:val="28"/>
          <w:szCs w:val="28"/>
        </w:rPr>
        <w:t xml:space="preserve"> медико-санитарной помощи»</w:t>
      </w:r>
      <w:r w:rsidR="00F27D1F" w:rsidRPr="00EF23CD">
        <w:rPr>
          <w:rFonts w:ascii="Times New Roman" w:hAnsi="Times New Roman" w:cs="Times New Roman"/>
          <w:sz w:val="28"/>
          <w:szCs w:val="28"/>
        </w:rPr>
        <w:t xml:space="preserve"> государственной </w:t>
      </w:r>
      <w:r w:rsidR="00497E08" w:rsidRPr="00EF23CD">
        <w:rPr>
          <w:rFonts w:ascii="Times New Roman" w:hAnsi="Times New Roman" w:cs="Times New Roman"/>
          <w:sz w:val="28"/>
          <w:szCs w:val="28"/>
        </w:rPr>
        <w:t>программы Российской Федерации «Развитие здравоохранения», утвержденной постановлением Правительства Российской Федерации от 15</w:t>
      </w:r>
      <w:r w:rsidR="00C9790C">
        <w:rPr>
          <w:rFonts w:ascii="Times New Roman" w:hAnsi="Times New Roman" w:cs="Times New Roman"/>
          <w:sz w:val="28"/>
          <w:szCs w:val="28"/>
        </w:rPr>
        <w:t>.04.2014</w:t>
      </w:r>
      <w:r w:rsidR="00497E08" w:rsidRPr="00EF23CD">
        <w:rPr>
          <w:rFonts w:ascii="Times New Roman" w:hAnsi="Times New Roman" w:cs="Times New Roman"/>
          <w:sz w:val="28"/>
          <w:szCs w:val="28"/>
        </w:rPr>
        <w:t xml:space="preserve"> № 294 «Об утверждении государственной программы Российской Федерации «Развитие здравоохранения»</w:t>
      </w:r>
      <w:r w:rsidR="00F27D1F" w:rsidRPr="00EF23CD">
        <w:rPr>
          <w:rFonts w:ascii="Times New Roman" w:hAnsi="Times New Roman" w:cs="Times New Roman"/>
          <w:sz w:val="28"/>
          <w:szCs w:val="28"/>
        </w:rPr>
        <w:t>.</w:t>
      </w:r>
    </w:p>
    <w:p w:rsidR="00F27D1F" w:rsidRPr="000649F9" w:rsidRDefault="00963D36" w:rsidP="000F75EA">
      <w:pPr>
        <w:pStyle w:val="ConsPlusNormal"/>
        <w:spacing w:line="360" w:lineRule="auto"/>
        <w:ind w:firstLine="540"/>
        <w:jc w:val="both"/>
        <w:rPr>
          <w:rFonts w:ascii="Times New Roman" w:hAnsi="Times New Roman" w:cs="Times New Roman"/>
          <w:sz w:val="28"/>
          <w:szCs w:val="28"/>
        </w:rPr>
      </w:pPr>
      <w:r w:rsidRPr="000649F9">
        <w:rPr>
          <w:rFonts w:ascii="Times New Roman" w:hAnsi="Times New Roman" w:cs="Times New Roman"/>
          <w:sz w:val="28"/>
          <w:szCs w:val="28"/>
        </w:rPr>
        <w:t>6.6.1</w:t>
      </w:r>
      <w:r w:rsidR="002B2C2C" w:rsidRPr="000649F9">
        <w:rPr>
          <w:rFonts w:ascii="Times New Roman" w:hAnsi="Times New Roman" w:cs="Times New Roman"/>
          <w:sz w:val="28"/>
          <w:szCs w:val="28"/>
        </w:rPr>
        <w:t>3</w:t>
      </w:r>
      <w:r w:rsidRPr="000649F9">
        <w:rPr>
          <w:rFonts w:ascii="Times New Roman" w:hAnsi="Times New Roman" w:cs="Times New Roman"/>
          <w:sz w:val="28"/>
          <w:szCs w:val="28"/>
        </w:rPr>
        <w:t>.</w:t>
      </w:r>
      <w:r w:rsidR="00F27D1F" w:rsidRPr="000649F9">
        <w:rPr>
          <w:rFonts w:ascii="Times New Roman" w:hAnsi="Times New Roman" w:cs="Times New Roman"/>
          <w:sz w:val="28"/>
          <w:szCs w:val="28"/>
        </w:rPr>
        <w:t xml:space="preserve"> Дополнительных мероприятий, установленных в соответствии с законод</w:t>
      </w:r>
      <w:r w:rsidR="003D703A">
        <w:rPr>
          <w:rFonts w:ascii="Times New Roman" w:hAnsi="Times New Roman" w:cs="Times New Roman"/>
          <w:sz w:val="28"/>
          <w:szCs w:val="28"/>
        </w:rPr>
        <w:t>ательством Российской Федерации, в том числе:</w:t>
      </w:r>
    </w:p>
    <w:p w:rsidR="008E4117" w:rsidRDefault="00963D36" w:rsidP="000F75EA">
      <w:pPr>
        <w:pStyle w:val="ConsPlusNormal"/>
        <w:spacing w:line="360" w:lineRule="auto"/>
        <w:ind w:firstLine="540"/>
        <w:jc w:val="both"/>
        <w:rPr>
          <w:rFonts w:ascii="Times New Roman" w:hAnsi="Times New Roman" w:cs="Times New Roman"/>
          <w:sz w:val="28"/>
          <w:szCs w:val="28"/>
        </w:rPr>
      </w:pPr>
      <w:r w:rsidRPr="000649F9">
        <w:rPr>
          <w:rFonts w:ascii="Times New Roman" w:hAnsi="Times New Roman" w:cs="Times New Roman"/>
          <w:sz w:val="28"/>
          <w:szCs w:val="28"/>
        </w:rPr>
        <w:t>6.6.1</w:t>
      </w:r>
      <w:r w:rsidR="003D703A">
        <w:rPr>
          <w:rFonts w:ascii="Times New Roman" w:hAnsi="Times New Roman" w:cs="Times New Roman"/>
          <w:sz w:val="28"/>
          <w:szCs w:val="28"/>
        </w:rPr>
        <w:t>3.1</w:t>
      </w:r>
      <w:r w:rsidR="00F27D1F" w:rsidRPr="000649F9">
        <w:rPr>
          <w:rFonts w:ascii="Times New Roman" w:hAnsi="Times New Roman" w:cs="Times New Roman"/>
          <w:sz w:val="28"/>
          <w:szCs w:val="28"/>
        </w:rPr>
        <w:t>. М</w:t>
      </w:r>
      <w:r w:rsidR="003D703A">
        <w:rPr>
          <w:rFonts w:ascii="Times New Roman" w:hAnsi="Times New Roman" w:cs="Times New Roman"/>
          <w:sz w:val="28"/>
          <w:szCs w:val="28"/>
        </w:rPr>
        <w:t>ероприяти</w:t>
      </w:r>
      <w:r w:rsidR="00714194">
        <w:rPr>
          <w:rFonts w:ascii="Times New Roman" w:hAnsi="Times New Roman" w:cs="Times New Roman"/>
          <w:sz w:val="28"/>
          <w:szCs w:val="28"/>
        </w:rPr>
        <w:t>й</w:t>
      </w:r>
      <w:r w:rsidR="003D703A">
        <w:rPr>
          <w:rFonts w:ascii="Times New Roman" w:hAnsi="Times New Roman" w:cs="Times New Roman"/>
          <w:sz w:val="28"/>
          <w:szCs w:val="28"/>
        </w:rPr>
        <w:t>, связанны</w:t>
      </w:r>
      <w:r w:rsidR="00714194">
        <w:rPr>
          <w:rFonts w:ascii="Times New Roman" w:hAnsi="Times New Roman" w:cs="Times New Roman"/>
          <w:sz w:val="28"/>
          <w:szCs w:val="28"/>
        </w:rPr>
        <w:t>х</w:t>
      </w:r>
      <w:r w:rsidR="003D703A">
        <w:rPr>
          <w:rFonts w:ascii="Times New Roman" w:hAnsi="Times New Roman" w:cs="Times New Roman"/>
          <w:sz w:val="28"/>
          <w:szCs w:val="28"/>
        </w:rPr>
        <w:t xml:space="preserve"> с осуществлением м</w:t>
      </w:r>
      <w:r w:rsidR="00F27D1F" w:rsidRPr="000649F9">
        <w:rPr>
          <w:rFonts w:ascii="Times New Roman" w:hAnsi="Times New Roman" w:cs="Times New Roman"/>
          <w:sz w:val="28"/>
          <w:szCs w:val="28"/>
        </w:rPr>
        <w:t>едицинской деятельности, связанной с донорством органов и (или) тканей человека в целях трансплантации (пересадки).</w:t>
      </w:r>
    </w:p>
    <w:p w:rsidR="0081746B" w:rsidRPr="00B919FB" w:rsidRDefault="003D703A"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6.6.13.2</w:t>
      </w:r>
      <w:r w:rsidR="0081746B" w:rsidRPr="00B919FB">
        <w:rPr>
          <w:rFonts w:ascii="Times New Roman" w:hAnsi="Times New Roman" w:cs="Times New Roman"/>
          <w:sz w:val="28"/>
          <w:szCs w:val="28"/>
        </w:rPr>
        <w:t xml:space="preserve">. </w:t>
      </w:r>
      <w:r w:rsidRPr="000649F9">
        <w:rPr>
          <w:rFonts w:ascii="Times New Roman" w:hAnsi="Times New Roman" w:cs="Times New Roman"/>
          <w:sz w:val="28"/>
          <w:szCs w:val="28"/>
        </w:rPr>
        <w:t>М</w:t>
      </w:r>
      <w:r>
        <w:rPr>
          <w:rFonts w:ascii="Times New Roman" w:hAnsi="Times New Roman" w:cs="Times New Roman"/>
          <w:sz w:val="28"/>
          <w:szCs w:val="28"/>
        </w:rPr>
        <w:t>ероприяти</w:t>
      </w:r>
      <w:r w:rsidR="00714194">
        <w:rPr>
          <w:rFonts w:ascii="Times New Roman" w:hAnsi="Times New Roman" w:cs="Times New Roman"/>
          <w:sz w:val="28"/>
          <w:szCs w:val="28"/>
        </w:rPr>
        <w:t>й</w:t>
      </w:r>
      <w:r>
        <w:rPr>
          <w:rFonts w:ascii="Times New Roman" w:hAnsi="Times New Roman" w:cs="Times New Roman"/>
          <w:sz w:val="28"/>
          <w:szCs w:val="28"/>
        </w:rPr>
        <w:t>, связанны</w:t>
      </w:r>
      <w:r w:rsidR="00714194">
        <w:rPr>
          <w:rFonts w:ascii="Times New Roman" w:hAnsi="Times New Roman" w:cs="Times New Roman"/>
          <w:sz w:val="28"/>
          <w:szCs w:val="28"/>
        </w:rPr>
        <w:t>х</w:t>
      </w:r>
      <w:r>
        <w:rPr>
          <w:rFonts w:ascii="Times New Roman" w:hAnsi="Times New Roman" w:cs="Times New Roman"/>
          <w:sz w:val="28"/>
          <w:szCs w:val="28"/>
        </w:rPr>
        <w:t xml:space="preserve"> с осуществлением с</w:t>
      </w:r>
      <w:r w:rsidR="0081746B" w:rsidRPr="00B919FB">
        <w:rPr>
          <w:rFonts w:ascii="Times New Roman" w:hAnsi="Times New Roman" w:cs="Times New Roman"/>
          <w:sz w:val="28"/>
          <w:szCs w:val="28"/>
        </w:rPr>
        <w:t>пециализированной (санитарно-авиационной) скорой медицинской помощи, в том числе санитарно-авиационной эвакуации, за счет предоставления субсидии бюджету Кировской области из федерального бюджета на закупку авиационной услуги для оказания медицинской помощи</w:t>
      </w:r>
      <w:r w:rsidR="008215EA" w:rsidRPr="00B919FB">
        <w:rPr>
          <w:rFonts w:ascii="Times New Roman" w:hAnsi="Times New Roman" w:cs="Times New Roman"/>
          <w:sz w:val="28"/>
          <w:szCs w:val="28"/>
        </w:rPr>
        <w:t xml:space="preserve"> с применением авиации гражданам, проживающим в труднодоступных районах Российской Федерации.</w:t>
      </w:r>
    </w:p>
    <w:p w:rsidR="00F27D1F" w:rsidRPr="000649F9" w:rsidRDefault="00963D36"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6.7</w:t>
      </w:r>
      <w:r w:rsidR="00F27D1F" w:rsidRPr="00B919FB">
        <w:rPr>
          <w:rFonts w:ascii="Times New Roman" w:hAnsi="Times New Roman" w:cs="Times New Roman"/>
          <w:sz w:val="28"/>
          <w:szCs w:val="28"/>
        </w:rPr>
        <w:t>. За счет средств бюджетных ассигнований</w:t>
      </w:r>
      <w:r w:rsidR="00F27D1F" w:rsidRPr="000649F9">
        <w:rPr>
          <w:rFonts w:ascii="Times New Roman" w:hAnsi="Times New Roman" w:cs="Times New Roman"/>
          <w:sz w:val="28"/>
          <w:szCs w:val="28"/>
        </w:rPr>
        <w:t xml:space="preserve"> областного бюджета осуществляется финансовое обеспечение:</w:t>
      </w:r>
    </w:p>
    <w:p w:rsidR="00F27D1F" w:rsidRPr="000649F9" w:rsidRDefault="00F27D1F" w:rsidP="000F75EA">
      <w:pPr>
        <w:pStyle w:val="ConsPlusNormal"/>
        <w:spacing w:line="360" w:lineRule="auto"/>
        <w:ind w:firstLine="540"/>
        <w:jc w:val="both"/>
        <w:rPr>
          <w:rFonts w:ascii="Times New Roman" w:hAnsi="Times New Roman" w:cs="Times New Roman"/>
          <w:sz w:val="28"/>
          <w:szCs w:val="28"/>
        </w:rPr>
      </w:pPr>
      <w:r w:rsidRPr="000649F9">
        <w:rPr>
          <w:rFonts w:ascii="Times New Roman" w:hAnsi="Times New Roman" w:cs="Times New Roman"/>
          <w:sz w:val="28"/>
          <w:szCs w:val="28"/>
        </w:rPr>
        <w:lastRenderedPageBreak/>
        <w:t>6.</w:t>
      </w:r>
      <w:r w:rsidR="00B82051" w:rsidRPr="000649F9">
        <w:rPr>
          <w:rFonts w:ascii="Times New Roman" w:hAnsi="Times New Roman" w:cs="Times New Roman"/>
          <w:sz w:val="28"/>
          <w:szCs w:val="28"/>
        </w:rPr>
        <w:t>7</w:t>
      </w:r>
      <w:r w:rsidRPr="000649F9">
        <w:rPr>
          <w:rFonts w:ascii="Times New Roman" w:hAnsi="Times New Roman" w:cs="Times New Roman"/>
          <w:sz w:val="28"/>
          <w:szCs w:val="28"/>
        </w:rPr>
        <w:t xml:space="preserve">.1. Первичной медико-санитарной и специализированной медицинской помощи при </w:t>
      </w:r>
      <w:r w:rsidR="00F95A2A">
        <w:rPr>
          <w:rFonts w:ascii="Times New Roman" w:hAnsi="Times New Roman" w:cs="Times New Roman"/>
          <w:sz w:val="28"/>
          <w:szCs w:val="28"/>
        </w:rPr>
        <w:t>заболеваниях, передаваемых половым путем, вызванных вирусом иммунодефицита человека,</w:t>
      </w:r>
      <w:r w:rsidRPr="000649F9">
        <w:rPr>
          <w:rFonts w:ascii="Times New Roman" w:hAnsi="Times New Roman" w:cs="Times New Roman"/>
          <w:sz w:val="28"/>
          <w:szCs w:val="28"/>
        </w:rPr>
        <w:t xml:space="preserve"> синдроме приобретенного иммунодефицита, </w:t>
      </w:r>
      <w:r w:rsidR="00F95A2A" w:rsidRPr="000649F9">
        <w:rPr>
          <w:rFonts w:ascii="Times New Roman" w:hAnsi="Times New Roman" w:cs="Times New Roman"/>
          <w:sz w:val="28"/>
          <w:szCs w:val="28"/>
        </w:rPr>
        <w:t>туберкулезе</w:t>
      </w:r>
      <w:r w:rsidR="00F95A2A">
        <w:rPr>
          <w:rFonts w:ascii="Times New Roman" w:hAnsi="Times New Roman" w:cs="Times New Roman"/>
          <w:sz w:val="28"/>
          <w:szCs w:val="28"/>
        </w:rPr>
        <w:t>,</w:t>
      </w:r>
      <w:r w:rsidR="00F95A2A" w:rsidRPr="000649F9">
        <w:rPr>
          <w:rFonts w:ascii="Times New Roman" w:hAnsi="Times New Roman" w:cs="Times New Roman"/>
          <w:sz w:val="28"/>
          <w:szCs w:val="28"/>
        </w:rPr>
        <w:t xml:space="preserve"> </w:t>
      </w:r>
      <w:r w:rsidRPr="000649F9">
        <w:rPr>
          <w:rFonts w:ascii="Times New Roman" w:hAnsi="Times New Roman" w:cs="Times New Roman"/>
          <w:sz w:val="28"/>
          <w:szCs w:val="28"/>
        </w:rPr>
        <w:t xml:space="preserve">психических расстройствах и расстройствах поведения, </w:t>
      </w:r>
      <w:r w:rsidR="000F1413" w:rsidRPr="000649F9">
        <w:rPr>
          <w:rFonts w:ascii="Times New Roman" w:hAnsi="Times New Roman" w:cs="Times New Roman"/>
          <w:sz w:val="28"/>
          <w:szCs w:val="28"/>
        </w:rPr>
        <w:t>связанны</w:t>
      </w:r>
      <w:r w:rsidR="000C4046">
        <w:rPr>
          <w:rFonts w:ascii="Times New Roman" w:hAnsi="Times New Roman" w:cs="Times New Roman"/>
          <w:sz w:val="28"/>
          <w:szCs w:val="28"/>
        </w:rPr>
        <w:t>х</w:t>
      </w:r>
      <w:r w:rsidR="000F1413" w:rsidRPr="000649F9">
        <w:rPr>
          <w:rFonts w:ascii="Times New Roman" w:hAnsi="Times New Roman" w:cs="Times New Roman"/>
          <w:sz w:val="28"/>
          <w:szCs w:val="28"/>
        </w:rPr>
        <w:t xml:space="preserve"> </w:t>
      </w:r>
      <w:r w:rsidRPr="000649F9">
        <w:rPr>
          <w:rFonts w:ascii="Times New Roman" w:hAnsi="Times New Roman" w:cs="Times New Roman"/>
          <w:sz w:val="28"/>
          <w:szCs w:val="28"/>
        </w:rPr>
        <w:t xml:space="preserve">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оказываемой в профильных специализированных медицинских организациях, </w:t>
      </w:r>
      <w:r w:rsidR="000F1413" w:rsidRPr="000649F9">
        <w:rPr>
          <w:rFonts w:ascii="Times New Roman" w:hAnsi="Times New Roman" w:cs="Times New Roman"/>
          <w:sz w:val="28"/>
          <w:szCs w:val="28"/>
        </w:rPr>
        <w:t>и</w:t>
      </w:r>
      <w:r w:rsidRPr="000649F9">
        <w:rPr>
          <w:rFonts w:ascii="Times New Roman" w:hAnsi="Times New Roman" w:cs="Times New Roman"/>
          <w:sz w:val="28"/>
          <w:szCs w:val="28"/>
        </w:rPr>
        <w:t xml:space="preserve"> в части расходов, не включенных в структуру тарифов на оплату медицинской помощи, предусмотренную Территориальной программой ОМС.</w:t>
      </w:r>
    </w:p>
    <w:p w:rsidR="00F27D1F" w:rsidRPr="00C21B67" w:rsidRDefault="00F27D1F" w:rsidP="000F75EA">
      <w:pPr>
        <w:pStyle w:val="ConsPlusNormal"/>
        <w:spacing w:line="360" w:lineRule="auto"/>
        <w:ind w:firstLine="540"/>
        <w:jc w:val="both"/>
        <w:rPr>
          <w:rFonts w:ascii="Times New Roman" w:hAnsi="Times New Roman" w:cs="Times New Roman"/>
          <w:sz w:val="28"/>
          <w:szCs w:val="28"/>
        </w:rPr>
      </w:pPr>
      <w:r w:rsidRPr="000649F9">
        <w:rPr>
          <w:rFonts w:ascii="Times New Roman" w:hAnsi="Times New Roman" w:cs="Times New Roman"/>
          <w:sz w:val="28"/>
          <w:szCs w:val="28"/>
        </w:rPr>
        <w:t>6.</w:t>
      </w:r>
      <w:r w:rsidR="00B82051" w:rsidRPr="000649F9">
        <w:rPr>
          <w:rFonts w:ascii="Times New Roman" w:hAnsi="Times New Roman" w:cs="Times New Roman"/>
          <w:sz w:val="28"/>
          <w:szCs w:val="28"/>
        </w:rPr>
        <w:t>7</w:t>
      </w:r>
      <w:r w:rsidRPr="000649F9">
        <w:rPr>
          <w:rFonts w:ascii="Times New Roman" w:hAnsi="Times New Roman" w:cs="Times New Roman"/>
          <w:sz w:val="28"/>
          <w:szCs w:val="28"/>
        </w:rPr>
        <w:t xml:space="preserve">.2. Паллиативной медицинской помощи, оказываемой </w:t>
      </w:r>
      <w:r w:rsidR="00EB4DF3" w:rsidRPr="000649F9">
        <w:rPr>
          <w:rFonts w:ascii="Times New Roman" w:hAnsi="Times New Roman" w:cs="Times New Roman"/>
          <w:sz w:val="28"/>
          <w:szCs w:val="28"/>
        </w:rPr>
        <w:t xml:space="preserve">амбулаторно, в том числе выездными патронажными службами, и </w:t>
      </w:r>
      <w:r w:rsidRPr="000649F9">
        <w:rPr>
          <w:rFonts w:ascii="Times New Roman" w:hAnsi="Times New Roman" w:cs="Times New Roman"/>
          <w:sz w:val="28"/>
          <w:szCs w:val="28"/>
        </w:rPr>
        <w:t>стационарно, в</w:t>
      </w:r>
      <w:r w:rsidR="000F1413" w:rsidRPr="000649F9">
        <w:rPr>
          <w:rFonts w:ascii="Times New Roman" w:hAnsi="Times New Roman" w:cs="Times New Roman"/>
          <w:sz w:val="28"/>
          <w:szCs w:val="28"/>
        </w:rPr>
        <w:t xml:space="preserve">ключая </w:t>
      </w:r>
      <w:r w:rsidR="000F1413" w:rsidRPr="00C21B67">
        <w:rPr>
          <w:rFonts w:ascii="Times New Roman" w:hAnsi="Times New Roman" w:cs="Times New Roman"/>
          <w:sz w:val="28"/>
          <w:szCs w:val="28"/>
        </w:rPr>
        <w:t>хосписы и койки сестринского ухода.</w:t>
      </w:r>
      <w:r w:rsidRPr="00C21B67">
        <w:rPr>
          <w:rFonts w:ascii="Times New Roman" w:hAnsi="Times New Roman" w:cs="Times New Roman"/>
          <w:sz w:val="28"/>
          <w:szCs w:val="28"/>
        </w:rPr>
        <w:t xml:space="preserve"> </w:t>
      </w:r>
    </w:p>
    <w:p w:rsidR="00F27D1F" w:rsidRPr="00C21B67" w:rsidRDefault="00F27D1F" w:rsidP="000F75EA">
      <w:pPr>
        <w:pStyle w:val="ConsPlusNormal"/>
        <w:spacing w:line="360" w:lineRule="auto"/>
        <w:ind w:firstLine="540"/>
        <w:jc w:val="both"/>
        <w:rPr>
          <w:rFonts w:ascii="Times New Roman" w:hAnsi="Times New Roman" w:cs="Times New Roman"/>
          <w:sz w:val="28"/>
          <w:szCs w:val="28"/>
        </w:rPr>
      </w:pPr>
      <w:r w:rsidRPr="00C21B67">
        <w:rPr>
          <w:rFonts w:ascii="Times New Roman" w:hAnsi="Times New Roman" w:cs="Times New Roman"/>
          <w:sz w:val="28"/>
          <w:szCs w:val="28"/>
        </w:rPr>
        <w:t>6.</w:t>
      </w:r>
      <w:r w:rsidR="00B82051" w:rsidRPr="00C21B67">
        <w:rPr>
          <w:rFonts w:ascii="Times New Roman" w:hAnsi="Times New Roman" w:cs="Times New Roman"/>
          <w:sz w:val="28"/>
          <w:szCs w:val="28"/>
        </w:rPr>
        <w:t>7</w:t>
      </w:r>
      <w:r w:rsidRPr="00C21B67">
        <w:rPr>
          <w:rFonts w:ascii="Times New Roman" w:hAnsi="Times New Roman" w:cs="Times New Roman"/>
          <w:sz w:val="28"/>
          <w:szCs w:val="28"/>
        </w:rPr>
        <w:t xml:space="preserve">.3. Высокотехнологичной медицинской помощи, оказываемой в медицинских организациях Кировской области, </w:t>
      </w:r>
      <w:r w:rsidR="00A462C4">
        <w:rPr>
          <w:rFonts w:ascii="Times New Roman" w:hAnsi="Times New Roman" w:cs="Times New Roman"/>
          <w:sz w:val="28"/>
          <w:szCs w:val="28"/>
        </w:rPr>
        <w:t xml:space="preserve">в соответствии с </w:t>
      </w:r>
      <w:hyperlink r:id="rId17" w:history="1">
        <w:r w:rsidR="00A462C4">
          <w:rPr>
            <w:rFonts w:ascii="Times New Roman" w:hAnsi="Times New Roman" w:cs="Times New Roman"/>
            <w:sz w:val="28"/>
            <w:szCs w:val="28"/>
          </w:rPr>
          <w:t>разделом</w:t>
        </w:r>
        <w:r w:rsidRPr="00C21B67">
          <w:rPr>
            <w:rFonts w:ascii="Times New Roman" w:hAnsi="Times New Roman" w:cs="Times New Roman"/>
            <w:sz w:val="28"/>
            <w:szCs w:val="28"/>
          </w:rPr>
          <w:t xml:space="preserve"> II</w:t>
        </w:r>
      </w:hyperlink>
      <w:r w:rsidRPr="00C21B67">
        <w:rPr>
          <w:rFonts w:ascii="Times New Roman" w:hAnsi="Times New Roman" w:cs="Times New Roman"/>
          <w:sz w:val="28"/>
          <w:szCs w:val="28"/>
        </w:rPr>
        <w:t xml:space="preserve"> </w:t>
      </w:r>
      <w:r w:rsidR="00A462C4">
        <w:rPr>
          <w:rFonts w:ascii="Times New Roman" w:hAnsi="Times New Roman" w:cs="Times New Roman"/>
          <w:sz w:val="28"/>
          <w:szCs w:val="28"/>
        </w:rPr>
        <w:t>перечня видов высокотехнологичной медицинской помощи.</w:t>
      </w:r>
    </w:p>
    <w:p w:rsidR="008215EA" w:rsidRPr="00B919FB" w:rsidRDefault="00A462C4" w:rsidP="000F75E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6.7.4</w:t>
      </w:r>
      <w:r w:rsidR="008215EA" w:rsidRPr="00B919FB">
        <w:rPr>
          <w:rFonts w:ascii="Times New Roman" w:hAnsi="Times New Roman" w:cs="Times New Roman"/>
          <w:sz w:val="28"/>
          <w:szCs w:val="28"/>
        </w:rPr>
        <w:t>. Специализированной (санитарно-авиационной) скорой медицинской помощи, в том числе санитарно-авиационной эвакуации.</w:t>
      </w:r>
    </w:p>
    <w:p w:rsidR="00F27D1F" w:rsidRPr="00C21B67"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6.</w:t>
      </w:r>
      <w:r w:rsidR="00B82051" w:rsidRPr="00B919FB">
        <w:rPr>
          <w:rFonts w:ascii="Times New Roman" w:hAnsi="Times New Roman" w:cs="Times New Roman"/>
          <w:sz w:val="28"/>
          <w:szCs w:val="28"/>
        </w:rPr>
        <w:t>8</w:t>
      </w:r>
      <w:r w:rsidRPr="00B919FB">
        <w:rPr>
          <w:rFonts w:ascii="Times New Roman" w:hAnsi="Times New Roman" w:cs="Times New Roman"/>
          <w:sz w:val="28"/>
          <w:szCs w:val="28"/>
        </w:rPr>
        <w:t>. За счет средств бюджетных ассигнований областного бюджета осуществляется</w:t>
      </w:r>
      <w:r w:rsidRPr="00C21B67">
        <w:rPr>
          <w:rFonts w:ascii="Times New Roman" w:hAnsi="Times New Roman" w:cs="Times New Roman"/>
          <w:sz w:val="28"/>
          <w:szCs w:val="28"/>
        </w:rPr>
        <w:t>:</w:t>
      </w:r>
    </w:p>
    <w:p w:rsidR="00F27D1F" w:rsidRPr="00C21B67" w:rsidRDefault="00F27D1F" w:rsidP="000F75EA">
      <w:pPr>
        <w:pStyle w:val="ConsPlusNormal"/>
        <w:spacing w:line="360" w:lineRule="auto"/>
        <w:ind w:firstLine="540"/>
        <w:jc w:val="both"/>
        <w:rPr>
          <w:rFonts w:ascii="Times New Roman" w:hAnsi="Times New Roman" w:cs="Times New Roman"/>
          <w:sz w:val="28"/>
          <w:szCs w:val="28"/>
        </w:rPr>
      </w:pPr>
      <w:r w:rsidRPr="00C21B67">
        <w:rPr>
          <w:rFonts w:ascii="Times New Roman" w:hAnsi="Times New Roman" w:cs="Times New Roman"/>
          <w:sz w:val="28"/>
          <w:szCs w:val="28"/>
        </w:rPr>
        <w:t>6.</w:t>
      </w:r>
      <w:r w:rsidR="00B82051" w:rsidRPr="00C21B67">
        <w:rPr>
          <w:rFonts w:ascii="Times New Roman" w:hAnsi="Times New Roman" w:cs="Times New Roman"/>
          <w:sz w:val="28"/>
          <w:szCs w:val="28"/>
        </w:rPr>
        <w:t>8</w:t>
      </w:r>
      <w:r w:rsidRPr="00C21B67">
        <w:rPr>
          <w:rFonts w:ascii="Times New Roman" w:hAnsi="Times New Roman" w:cs="Times New Roman"/>
          <w:sz w:val="28"/>
          <w:szCs w:val="28"/>
        </w:rPr>
        <w:t xml:space="preserve">.1.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w:t>
      </w:r>
      <w:r w:rsidR="000F1413" w:rsidRPr="00C21B67">
        <w:rPr>
          <w:rFonts w:ascii="Times New Roman" w:hAnsi="Times New Roman" w:cs="Times New Roman"/>
          <w:sz w:val="28"/>
          <w:szCs w:val="28"/>
        </w:rPr>
        <w:t>их</w:t>
      </w:r>
      <w:r w:rsidRPr="00C21B67">
        <w:rPr>
          <w:rFonts w:ascii="Times New Roman" w:hAnsi="Times New Roman" w:cs="Times New Roman"/>
          <w:sz w:val="28"/>
          <w:szCs w:val="28"/>
        </w:rPr>
        <w:t xml:space="preserve"> инвалидности.</w:t>
      </w:r>
    </w:p>
    <w:p w:rsidR="00F27D1F" w:rsidRPr="00C21B67" w:rsidRDefault="00F27D1F" w:rsidP="000F75EA">
      <w:pPr>
        <w:pStyle w:val="ConsPlusNormal"/>
        <w:spacing w:line="360" w:lineRule="auto"/>
        <w:ind w:firstLine="540"/>
        <w:jc w:val="both"/>
        <w:rPr>
          <w:rFonts w:ascii="Times New Roman" w:hAnsi="Times New Roman" w:cs="Times New Roman"/>
          <w:sz w:val="28"/>
          <w:szCs w:val="28"/>
        </w:rPr>
      </w:pPr>
      <w:r w:rsidRPr="00C21B67">
        <w:rPr>
          <w:rFonts w:ascii="Times New Roman" w:hAnsi="Times New Roman" w:cs="Times New Roman"/>
          <w:sz w:val="28"/>
          <w:szCs w:val="28"/>
        </w:rPr>
        <w:t>6.</w:t>
      </w:r>
      <w:r w:rsidR="00B82051" w:rsidRPr="00C21B67">
        <w:rPr>
          <w:rFonts w:ascii="Times New Roman" w:hAnsi="Times New Roman" w:cs="Times New Roman"/>
          <w:sz w:val="28"/>
          <w:szCs w:val="28"/>
        </w:rPr>
        <w:t>8</w:t>
      </w:r>
      <w:r w:rsidRPr="00C21B67">
        <w:rPr>
          <w:rFonts w:ascii="Times New Roman" w:hAnsi="Times New Roman" w:cs="Times New Roman"/>
          <w:sz w:val="28"/>
          <w:szCs w:val="28"/>
        </w:rPr>
        <w:t>.2. Обеспечение лекарственными препаратами, медицинскими изде</w:t>
      </w:r>
      <w:r w:rsidRPr="00C21B67">
        <w:rPr>
          <w:rFonts w:ascii="Times New Roman" w:hAnsi="Times New Roman" w:cs="Times New Roman"/>
          <w:sz w:val="28"/>
          <w:szCs w:val="28"/>
        </w:rPr>
        <w:lastRenderedPageBreak/>
        <w:t>лиями, безбелковыми продуктами питания и белковыми гидролизатами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w:t>
      </w:r>
    </w:p>
    <w:p w:rsidR="00F27D1F" w:rsidRPr="00C21B67" w:rsidRDefault="00F27D1F" w:rsidP="000F75EA">
      <w:pPr>
        <w:pStyle w:val="ConsPlusNormal"/>
        <w:spacing w:line="360" w:lineRule="auto"/>
        <w:ind w:firstLine="540"/>
        <w:jc w:val="both"/>
        <w:rPr>
          <w:rFonts w:ascii="Times New Roman" w:hAnsi="Times New Roman" w:cs="Times New Roman"/>
          <w:sz w:val="28"/>
          <w:szCs w:val="28"/>
        </w:rPr>
      </w:pPr>
      <w:r w:rsidRPr="00C21B67">
        <w:rPr>
          <w:rFonts w:ascii="Times New Roman" w:hAnsi="Times New Roman" w:cs="Times New Roman"/>
          <w:sz w:val="28"/>
          <w:szCs w:val="28"/>
        </w:rPr>
        <w:t>6.</w:t>
      </w:r>
      <w:r w:rsidR="00B82051" w:rsidRPr="00C21B67">
        <w:rPr>
          <w:rFonts w:ascii="Times New Roman" w:hAnsi="Times New Roman" w:cs="Times New Roman"/>
          <w:sz w:val="28"/>
          <w:szCs w:val="28"/>
        </w:rPr>
        <w:t>8</w:t>
      </w:r>
      <w:r w:rsidRPr="00C21B67">
        <w:rPr>
          <w:rFonts w:ascii="Times New Roman" w:hAnsi="Times New Roman" w:cs="Times New Roman"/>
          <w:sz w:val="28"/>
          <w:szCs w:val="28"/>
        </w:rPr>
        <w:t>.3. Обеспечение лекарственными препаратами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w:t>
      </w:r>
    </w:p>
    <w:p w:rsidR="00F27D1F" w:rsidRPr="00C21B67" w:rsidRDefault="00F27D1F" w:rsidP="000F75EA">
      <w:pPr>
        <w:pStyle w:val="ConsPlusNormal"/>
        <w:spacing w:line="360" w:lineRule="auto"/>
        <w:ind w:firstLine="540"/>
        <w:jc w:val="both"/>
        <w:rPr>
          <w:rFonts w:ascii="Times New Roman" w:hAnsi="Times New Roman" w:cs="Times New Roman"/>
          <w:sz w:val="28"/>
          <w:szCs w:val="28"/>
        </w:rPr>
      </w:pPr>
      <w:r w:rsidRPr="00C21B67">
        <w:rPr>
          <w:rFonts w:ascii="Times New Roman" w:hAnsi="Times New Roman" w:cs="Times New Roman"/>
          <w:sz w:val="28"/>
          <w:szCs w:val="28"/>
        </w:rPr>
        <w:t>6.</w:t>
      </w:r>
      <w:r w:rsidR="00B82051" w:rsidRPr="00C21B67">
        <w:rPr>
          <w:rFonts w:ascii="Times New Roman" w:hAnsi="Times New Roman" w:cs="Times New Roman"/>
          <w:sz w:val="28"/>
          <w:szCs w:val="28"/>
        </w:rPr>
        <w:t>8</w:t>
      </w:r>
      <w:r w:rsidRPr="00C21B67">
        <w:rPr>
          <w:rFonts w:ascii="Times New Roman" w:hAnsi="Times New Roman" w:cs="Times New Roman"/>
          <w:sz w:val="28"/>
          <w:szCs w:val="28"/>
        </w:rPr>
        <w:t>.4.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F27D1F" w:rsidRPr="00C21B67" w:rsidRDefault="00F27D1F" w:rsidP="000F75EA">
      <w:pPr>
        <w:pStyle w:val="ConsPlusNormal"/>
        <w:spacing w:line="360" w:lineRule="auto"/>
        <w:ind w:firstLine="540"/>
        <w:jc w:val="both"/>
        <w:rPr>
          <w:rFonts w:ascii="Times New Roman" w:hAnsi="Times New Roman" w:cs="Times New Roman"/>
          <w:sz w:val="28"/>
          <w:szCs w:val="28"/>
        </w:rPr>
      </w:pPr>
      <w:r w:rsidRPr="00C21B67">
        <w:rPr>
          <w:rFonts w:ascii="Times New Roman" w:hAnsi="Times New Roman" w:cs="Times New Roman"/>
          <w:sz w:val="28"/>
          <w:szCs w:val="28"/>
        </w:rPr>
        <w:t>6.</w:t>
      </w:r>
      <w:r w:rsidR="00B82051" w:rsidRPr="00C21B67">
        <w:rPr>
          <w:rFonts w:ascii="Times New Roman" w:hAnsi="Times New Roman" w:cs="Times New Roman"/>
          <w:sz w:val="28"/>
          <w:szCs w:val="28"/>
        </w:rPr>
        <w:t>8</w:t>
      </w:r>
      <w:r w:rsidRPr="00C21B67">
        <w:rPr>
          <w:rFonts w:ascii="Times New Roman" w:hAnsi="Times New Roman" w:cs="Times New Roman"/>
          <w:sz w:val="28"/>
          <w:szCs w:val="28"/>
        </w:rPr>
        <w:t>.5. Обеспечение медицинской деятельности, связанной с донорством органов и (или) тканей человека в целях трансплантации (пересадки), в медицинских организациях, подведомственных министерству здравоохранения Кировской области.</w:t>
      </w:r>
    </w:p>
    <w:p w:rsidR="00F27D1F" w:rsidRPr="00C21B67" w:rsidRDefault="00F27D1F" w:rsidP="000F75EA">
      <w:pPr>
        <w:pStyle w:val="ConsPlusNormal"/>
        <w:spacing w:line="360" w:lineRule="auto"/>
        <w:ind w:firstLine="540"/>
        <w:jc w:val="both"/>
        <w:rPr>
          <w:rFonts w:ascii="Times New Roman" w:hAnsi="Times New Roman" w:cs="Times New Roman"/>
          <w:sz w:val="28"/>
          <w:szCs w:val="28"/>
        </w:rPr>
      </w:pPr>
      <w:r w:rsidRPr="00C21B67">
        <w:rPr>
          <w:rFonts w:ascii="Times New Roman" w:hAnsi="Times New Roman" w:cs="Times New Roman"/>
          <w:sz w:val="28"/>
          <w:szCs w:val="28"/>
        </w:rPr>
        <w:t>6.</w:t>
      </w:r>
      <w:r w:rsidR="00B82051" w:rsidRPr="00C21B67">
        <w:rPr>
          <w:rFonts w:ascii="Times New Roman" w:hAnsi="Times New Roman" w:cs="Times New Roman"/>
          <w:sz w:val="28"/>
          <w:szCs w:val="28"/>
        </w:rPr>
        <w:t>8</w:t>
      </w:r>
      <w:r w:rsidRPr="00C21B67">
        <w:rPr>
          <w:rFonts w:ascii="Times New Roman" w:hAnsi="Times New Roman" w:cs="Times New Roman"/>
          <w:sz w:val="28"/>
          <w:szCs w:val="28"/>
        </w:rPr>
        <w:t xml:space="preserve">.6. В рамках Территориальной программы за счет бюджетных ассигнований областного бюджета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w:t>
      </w:r>
      <w:r w:rsidR="00D22571" w:rsidRPr="00C21B67">
        <w:rPr>
          <w:rFonts w:ascii="Times New Roman" w:hAnsi="Times New Roman" w:cs="Times New Roman"/>
          <w:sz w:val="28"/>
          <w:szCs w:val="28"/>
        </w:rPr>
        <w:t xml:space="preserve">медицинского обследования </w:t>
      </w:r>
      <w:r w:rsidR="00245AED" w:rsidRPr="00C21B67">
        <w:rPr>
          <w:rFonts w:ascii="Times New Roman" w:hAnsi="Times New Roman" w:cs="Times New Roman"/>
          <w:sz w:val="28"/>
          <w:szCs w:val="28"/>
        </w:rPr>
        <w:t xml:space="preserve">детей-сирот и детей, оставшихся без попечения родителей, помещаемых под надзор в организацию для детей-сирот и детей, оставшихся без попечения родителей, </w:t>
      </w:r>
      <w:r w:rsidRPr="00C21B67">
        <w:rPr>
          <w:rFonts w:ascii="Times New Roman" w:hAnsi="Times New Roman" w:cs="Times New Roman"/>
          <w:sz w:val="28"/>
          <w:szCs w:val="28"/>
        </w:rPr>
        <w:t xml:space="preserve">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w:t>
      </w:r>
      <w:r w:rsidRPr="00C21B67">
        <w:rPr>
          <w:rFonts w:ascii="Times New Roman" w:hAnsi="Times New Roman" w:cs="Times New Roman"/>
          <w:sz w:val="28"/>
          <w:szCs w:val="28"/>
        </w:rPr>
        <w:lastRenderedPageBreak/>
        <w:t>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C4046" w:rsidRDefault="00F27D1F" w:rsidP="000C4046">
      <w:pPr>
        <w:pStyle w:val="ConsPlusNormal"/>
        <w:spacing w:line="360" w:lineRule="auto"/>
        <w:ind w:firstLine="540"/>
        <w:jc w:val="both"/>
        <w:rPr>
          <w:rFonts w:ascii="Times New Roman" w:hAnsi="Times New Roman" w:cs="Times New Roman"/>
          <w:sz w:val="28"/>
          <w:szCs w:val="28"/>
        </w:rPr>
      </w:pPr>
      <w:r w:rsidRPr="00C21B67">
        <w:rPr>
          <w:rFonts w:ascii="Times New Roman" w:hAnsi="Times New Roman" w:cs="Times New Roman"/>
          <w:sz w:val="28"/>
          <w:szCs w:val="28"/>
        </w:rPr>
        <w:t>6.</w:t>
      </w:r>
      <w:r w:rsidR="00B82051" w:rsidRPr="00C21B67">
        <w:rPr>
          <w:rFonts w:ascii="Times New Roman" w:hAnsi="Times New Roman" w:cs="Times New Roman"/>
          <w:sz w:val="28"/>
          <w:szCs w:val="28"/>
        </w:rPr>
        <w:t>8</w:t>
      </w:r>
      <w:r w:rsidRPr="00C21B67">
        <w:rPr>
          <w:rFonts w:ascii="Times New Roman" w:hAnsi="Times New Roman" w:cs="Times New Roman"/>
          <w:sz w:val="28"/>
          <w:szCs w:val="28"/>
        </w:rPr>
        <w:t>.7. За счет бюджетных ассигнований федерального бюджета и средств областного бюджета в установленном порядке оказывается медицинская помощь и предоставляются иные государственные и муниципальные услуги (</w:t>
      </w:r>
      <w:r w:rsidR="00245AED" w:rsidRPr="00C21B67">
        <w:rPr>
          <w:rFonts w:ascii="Times New Roman" w:hAnsi="Times New Roman" w:cs="Times New Roman"/>
          <w:sz w:val="28"/>
          <w:szCs w:val="28"/>
        </w:rPr>
        <w:t xml:space="preserve">выполняются </w:t>
      </w:r>
      <w:r w:rsidRPr="00C21B67">
        <w:rPr>
          <w:rFonts w:ascii="Times New Roman" w:hAnsi="Times New Roman" w:cs="Times New Roman"/>
          <w:sz w:val="28"/>
          <w:szCs w:val="28"/>
        </w:rPr>
        <w:t xml:space="preserve">работы) в медицинских организациях, подведомственных федеральным органам исполнительной власти, министерству здравоохранения Кировской области, за исключением видов медицинской помощи, оказываемой за счет средств обязательного </w:t>
      </w:r>
      <w:r w:rsidR="000C4046">
        <w:rPr>
          <w:rFonts w:ascii="Times New Roman" w:hAnsi="Times New Roman" w:cs="Times New Roman"/>
          <w:sz w:val="28"/>
          <w:szCs w:val="28"/>
        </w:rPr>
        <w:t>медицинского страхования</w:t>
      </w:r>
      <w:r w:rsidRPr="00B919FB">
        <w:rPr>
          <w:rFonts w:ascii="Times New Roman" w:hAnsi="Times New Roman" w:cs="Times New Roman"/>
          <w:sz w:val="28"/>
          <w:szCs w:val="28"/>
        </w:rPr>
        <w:t xml:space="preserve"> в Кировском областном государственном бюджет</w:t>
      </w:r>
      <w:r w:rsidR="00DE5890" w:rsidRPr="00B919FB">
        <w:rPr>
          <w:rFonts w:ascii="Times New Roman" w:hAnsi="Times New Roman" w:cs="Times New Roman"/>
          <w:sz w:val="28"/>
          <w:szCs w:val="28"/>
        </w:rPr>
        <w:t>ном учреждении здравоохранения «</w:t>
      </w:r>
      <w:r w:rsidR="00EE4CF9" w:rsidRPr="00B919FB">
        <w:rPr>
          <w:rFonts w:ascii="Times New Roman" w:hAnsi="Times New Roman" w:cs="Times New Roman"/>
          <w:sz w:val="28"/>
          <w:szCs w:val="28"/>
        </w:rPr>
        <w:t>Инфекционная клиническая больница</w:t>
      </w:r>
      <w:r w:rsidR="00DE5890" w:rsidRPr="00B919FB">
        <w:rPr>
          <w:rFonts w:ascii="Times New Roman" w:hAnsi="Times New Roman" w:cs="Times New Roman"/>
          <w:sz w:val="28"/>
          <w:szCs w:val="28"/>
        </w:rPr>
        <w:t>»</w:t>
      </w:r>
      <w:r w:rsidR="00EE4CF9" w:rsidRPr="00B919FB">
        <w:rPr>
          <w:rFonts w:ascii="Times New Roman" w:hAnsi="Times New Roman" w:cs="Times New Roman"/>
          <w:sz w:val="28"/>
          <w:szCs w:val="28"/>
        </w:rPr>
        <w:t xml:space="preserve"> – структурном подразделении Центр по борьбе и профилактике со СПИД</w:t>
      </w:r>
      <w:r w:rsidRPr="00B919FB">
        <w:rPr>
          <w:rFonts w:ascii="Times New Roman" w:hAnsi="Times New Roman" w:cs="Times New Roman"/>
          <w:sz w:val="28"/>
          <w:szCs w:val="28"/>
        </w:rPr>
        <w:t>, Кировском областном государственном бюджетном судебно-эксперт</w:t>
      </w:r>
      <w:r w:rsidR="00DE5890" w:rsidRPr="00B919FB">
        <w:rPr>
          <w:rFonts w:ascii="Times New Roman" w:hAnsi="Times New Roman" w:cs="Times New Roman"/>
          <w:sz w:val="28"/>
          <w:szCs w:val="28"/>
        </w:rPr>
        <w:t>ном учреждении здравоохранения «</w:t>
      </w:r>
      <w:r w:rsidRPr="00B919FB">
        <w:rPr>
          <w:rFonts w:ascii="Times New Roman" w:hAnsi="Times New Roman" w:cs="Times New Roman"/>
          <w:sz w:val="28"/>
          <w:szCs w:val="28"/>
        </w:rPr>
        <w:t>Кировское областное бюро</w:t>
      </w:r>
      <w:r w:rsidR="00DE5890" w:rsidRPr="00B919FB">
        <w:rPr>
          <w:rFonts w:ascii="Times New Roman" w:hAnsi="Times New Roman" w:cs="Times New Roman"/>
          <w:sz w:val="28"/>
          <w:szCs w:val="28"/>
        </w:rPr>
        <w:t xml:space="preserve"> судебно-медицинской экспертизы»</w:t>
      </w:r>
      <w:r w:rsidRPr="00B919FB">
        <w:rPr>
          <w:rFonts w:ascii="Times New Roman" w:hAnsi="Times New Roman" w:cs="Times New Roman"/>
          <w:sz w:val="28"/>
          <w:szCs w:val="28"/>
        </w:rPr>
        <w:t>, Кировском областном</w:t>
      </w:r>
      <w:r w:rsidRPr="00C21B67">
        <w:rPr>
          <w:rFonts w:ascii="Times New Roman" w:hAnsi="Times New Roman" w:cs="Times New Roman"/>
          <w:sz w:val="28"/>
          <w:szCs w:val="28"/>
        </w:rPr>
        <w:t xml:space="preserve"> государственном бюджет</w:t>
      </w:r>
      <w:r w:rsidR="00DE5890" w:rsidRPr="00C21B67">
        <w:rPr>
          <w:rFonts w:ascii="Times New Roman" w:hAnsi="Times New Roman" w:cs="Times New Roman"/>
          <w:sz w:val="28"/>
          <w:szCs w:val="28"/>
        </w:rPr>
        <w:t>ном учреждении здравоохранения «</w:t>
      </w:r>
      <w:r w:rsidRPr="00C21B67">
        <w:rPr>
          <w:rFonts w:ascii="Times New Roman" w:hAnsi="Times New Roman" w:cs="Times New Roman"/>
          <w:sz w:val="28"/>
          <w:szCs w:val="28"/>
        </w:rPr>
        <w:t>Медицинский ин</w:t>
      </w:r>
      <w:r w:rsidR="00DE5890" w:rsidRPr="00C21B67">
        <w:rPr>
          <w:rFonts w:ascii="Times New Roman" w:hAnsi="Times New Roman" w:cs="Times New Roman"/>
          <w:sz w:val="28"/>
          <w:szCs w:val="28"/>
        </w:rPr>
        <w:t>формационно-аналитический центр»</w:t>
      </w:r>
      <w:r w:rsidRPr="00C21B67">
        <w:rPr>
          <w:rFonts w:ascii="Times New Roman" w:hAnsi="Times New Roman" w:cs="Times New Roman"/>
          <w:sz w:val="28"/>
          <w:szCs w:val="28"/>
        </w:rPr>
        <w:t xml:space="preserve">, центрах охраны здоровья семьи и репродукции,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в центрах крови, на станциях переливания крови, в домах ребенка, включая специализированные, молочных кухнях и прочих </w:t>
      </w:r>
      <w:r w:rsidRPr="00C21B67">
        <w:rPr>
          <w:rFonts w:ascii="Times New Roman" w:hAnsi="Times New Roman" w:cs="Times New Roman"/>
          <w:sz w:val="28"/>
          <w:szCs w:val="28"/>
        </w:rPr>
        <w:lastRenderedPageBreak/>
        <w:t>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w:t>
      </w:r>
      <w:r w:rsidR="00DE5890" w:rsidRPr="00C21B67">
        <w:rPr>
          <w:rFonts w:ascii="Times New Roman" w:hAnsi="Times New Roman" w:cs="Times New Roman"/>
          <w:sz w:val="28"/>
          <w:szCs w:val="28"/>
        </w:rPr>
        <w:t xml:space="preserve"> медицинскую помощь по профилю «Медицинская реабилитация»</w:t>
      </w:r>
      <w:r w:rsidRPr="00C21B67">
        <w:rPr>
          <w:rFonts w:ascii="Times New Roman" w:hAnsi="Times New Roman" w:cs="Times New Roman"/>
          <w:sz w:val="28"/>
          <w:szCs w:val="28"/>
        </w:rPr>
        <w:t xml:space="preserve"> при заболеваниях, не включенных в базовую программу обязательного медицинского страхования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bookmarkStart w:id="7" w:name="P283"/>
      <w:bookmarkEnd w:id="7"/>
    </w:p>
    <w:p w:rsidR="000C4046" w:rsidRDefault="000C4046" w:rsidP="000C4046">
      <w:pPr>
        <w:pStyle w:val="ConsPlusNormal"/>
        <w:ind w:firstLine="540"/>
        <w:jc w:val="both"/>
        <w:rPr>
          <w:rFonts w:ascii="Times New Roman" w:hAnsi="Times New Roman" w:cs="Times New Roman"/>
          <w:color w:val="FF0000"/>
          <w:sz w:val="28"/>
          <w:szCs w:val="28"/>
        </w:rPr>
      </w:pPr>
    </w:p>
    <w:p w:rsidR="00F27D1F" w:rsidRDefault="00F27D1F" w:rsidP="000C4046">
      <w:pPr>
        <w:pStyle w:val="ConsPlusNormal"/>
        <w:ind w:firstLine="540"/>
        <w:jc w:val="both"/>
        <w:rPr>
          <w:rFonts w:ascii="Times New Roman" w:hAnsi="Times New Roman" w:cs="Times New Roman"/>
          <w:b/>
          <w:sz w:val="28"/>
          <w:szCs w:val="28"/>
        </w:rPr>
      </w:pPr>
      <w:r w:rsidRPr="007B7B4A">
        <w:rPr>
          <w:rFonts w:ascii="Times New Roman" w:hAnsi="Times New Roman" w:cs="Times New Roman"/>
          <w:b/>
          <w:sz w:val="28"/>
          <w:szCs w:val="28"/>
        </w:rPr>
        <w:t>7. Нормативы объема медицинской помощи</w:t>
      </w:r>
    </w:p>
    <w:p w:rsidR="000C4046" w:rsidRPr="000C4046" w:rsidRDefault="000C4046" w:rsidP="000C4046">
      <w:pPr>
        <w:pStyle w:val="ConsPlusNormal"/>
        <w:ind w:firstLine="540"/>
        <w:jc w:val="both"/>
        <w:rPr>
          <w:rFonts w:ascii="Times New Roman" w:hAnsi="Times New Roman" w:cs="Times New Roman"/>
          <w:color w:val="FF0000"/>
          <w:sz w:val="28"/>
          <w:szCs w:val="28"/>
        </w:rPr>
      </w:pPr>
    </w:p>
    <w:p w:rsidR="00F27D1F" w:rsidRPr="007B7B4A" w:rsidRDefault="00F27D1F" w:rsidP="000C4046">
      <w:pPr>
        <w:pStyle w:val="ConsPlusNormal"/>
        <w:spacing w:line="360" w:lineRule="auto"/>
        <w:ind w:firstLine="540"/>
        <w:jc w:val="both"/>
        <w:rPr>
          <w:rFonts w:ascii="Times New Roman" w:hAnsi="Times New Roman" w:cs="Times New Roman"/>
          <w:sz w:val="28"/>
          <w:szCs w:val="28"/>
        </w:rPr>
      </w:pPr>
      <w:r w:rsidRPr="007B7B4A">
        <w:rPr>
          <w:rFonts w:ascii="Times New Roman" w:hAnsi="Times New Roman" w:cs="Times New Roman"/>
          <w:sz w:val="28"/>
          <w:szCs w:val="28"/>
        </w:rPr>
        <w:t xml:space="preserve">7.1. Нормативы объема медицинской помощи по видам, условиям и формам ее оказания в целом по Территориальной программе </w:t>
      </w:r>
      <w:r w:rsidR="00A462C4">
        <w:rPr>
          <w:rFonts w:ascii="Times New Roman" w:hAnsi="Times New Roman" w:cs="Times New Roman"/>
          <w:sz w:val="28"/>
          <w:szCs w:val="28"/>
        </w:rPr>
        <w:t xml:space="preserve">определяются </w:t>
      </w:r>
      <w:r w:rsidRPr="007B7B4A">
        <w:rPr>
          <w:rFonts w:ascii="Times New Roman" w:hAnsi="Times New Roman" w:cs="Times New Roman"/>
          <w:sz w:val="28"/>
          <w:szCs w:val="28"/>
        </w:rPr>
        <w:t>в единицах объема в расчете на 1 жителя в год, по</w:t>
      </w:r>
      <w:r w:rsidR="00AC269B" w:rsidRPr="007B7B4A">
        <w:rPr>
          <w:rFonts w:ascii="Times New Roman" w:hAnsi="Times New Roman" w:cs="Times New Roman"/>
          <w:sz w:val="28"/>
          <w:szCs w:val="28"/>
        </w:rPr>
        <w:t xml:space="preserve"> Территориальной программе ОМС –</w:t>
      </w:r>
      <w:r w:rsidRPr="007B7B4A">
        <w:rPr>
          <w:rFonts w:ascii="Times New Roman" w:hAnsi="Times New Roman" w:cs="Times New Roman"/>
          <w:sz w:val="28"/>
          <w:szCs w:val="28"/>
        </w:rPr>
        <w:t xml:space="preserve"> в расчете на 1 застрахованное лицо.</w:t>
      </w:r>
    </w:p>
    <w:p w:rsidR="00F27D1F" w:rsidRPr="000A35A2" w:rsidRDefault="00F27D1F" w:rsidP="000C4046">
      <w:pPr>
        <w:pStyle w:val="ConsPlusNormal"/>
        <w:spacing w:line="360" w:lineRule="auto"/>
        <w:ind w:firstLine="540"/>
        <w:jc w:val="both"/>
        <w:rPr>
          <w:rFonts w:ascii="Times New Roman" w:hAnsi="Times New Roman" w:cs="Times New Roman"/>
          <w:color w:val="FF0000"/>
          <w:sz w:val="28"/>
          <w:szCs w:val="28"/>
        </w:rPr>
      </w:pPr>
      <w:r w:rsidRPr="007B7B4A">
        <w:rPr>
          <w:rFonts w:ascii="Times New Roman" w:hAnsi="Times New Roman" w:cs="Times New Roman"/>
          <w:sz w:val="28"/>
          <w:szCs w:val="28"/>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устанавливаются дифференцированные объемы медицинской помощи с учетом использования санитарной авиации, телемедицины и передвижных форм предоставления медицинских услуг.</w:t>
      </w:r>
    </w:p>
    <w:p w:rsidR="0027603F" w:rsidRPr="007B7B4A" w:rsidRDefault="00F27D1F" w:rsidP="000F75EA">
      <w:pPr>
        <w:pStyle w:val="ConsPlusNormal"/>
        <w:spacing w:line="360" w:lineRule="auto"/>
        <w:ind w:firstLine="540"/>
        <w:jc w:val="both"/>
        <w:rPr>
          <w:rFonts w:ascii="Times New Roman" w:hAnsi="Times New Roman" w:cs="Times New Roman"/>
          <w:sz w:val="28"/>
          <w:szCs w:val="28"/>
        </w:rPr>
      </w:pPr>
      <w:r w:rsidRPr="007B7B4A">
        <w:rPr>
          <w:rFonts w:ascii="Times New Roman" w:hAnsi="Times New Roman" w:cs="Times New Roman"/>
          <w:sz w:val="28"/>
          <w:szCs w:val="28"/>
        </w:rPr>
        <w:t>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и с учетом особенностей половозрастного состава населе</w:t>
      </w:r>
      <w:r w:rsidRPr="007B7B4A">
        <w:rPr>
          <w:rFonts w:ascii="Times New Roman" w:hAnsi="Times New Roman" w:cs="Times New Roman"/>
          <w:sz w:val="28"/>
          <w:szCs w:val="28"/>
        </w:rPr>
        <w:lastRenderedPageBreak/>
        <w:t>ния Кировской области составляют</w:t>
      </w:r>
      <w:r w:rsidR="0027603F" w:rsidRPr="007B7B4A">
        <w:rPr>
          <w:rFonts w:ascii="Times New Roman" w:hAnsi="Times New Roman" w:cs="Times New Roman"/>
          <w:sz w:val="28"/>
          <w:szCs w:val="28"/>
        </w:rPr>
        <w:t>:</w:t>
      </w:r>
      <w:r w:rsidRPr="007B7B4A">
        <w:rPr>
          <w:rFonts w:ascii="Times New Roman" w:hAnsi="Times New Roman" w:cs="Times New Roman"/>
          <w:sz w:val="28"/>
          <w:szCs w:val="28"/>
        </w:rPr>
        <w:t xml:space="preserve"> </w:t>
      </w:r>
    </w:p>
    <w:p w:rsidR="0027603F" w:rsidRPr="007B7B4A" w:rsidRDefault="0027603F" w:rsidP="000F75EA">
      <w:pPr>
        <w:pStyle w:val="ConsPlusNormal"/>
        <w:spacing w:line="360" w:lineRule="auto"/>
        <w:ind w:firstLine="540"/>
        <w:jc w:val="both"/>
        <w:rPr>
          <w:rFonts w:ascii="Times New Roman" w:hAnsi="Times New Roman" w:cs="Times New Roman"/>
          <w:sz w:val="28"/>
          <w:szCs w:val="28"/>
        </w:rPr>
      </w:pPr>
      <w:r w:rsidRPr="007B7B4A">
        <w:rPr>
          <w:rFonts w:ascii="Times New Roman" w:hAnsi="Times New Roman" w:cs="Times New Roman"/>
          <w:sz w:val="28"/>
          <w:szCs w:val="28"/>
        </w:rPr>
        <w:t>7.1.1. Для скорой медицинской помощи вне медицинской организации, включая медицинскую эвакуацию:</w:t>
      </w:r>
    </w:p>
    <w:p w:rsidR="00F27D1F" w:rsidRPr="003178F7" w:rsidRDefault="00F27D1F" w:rsidP="000F75EA">
      <w:pPr>
        <w:pStyle w:val="ConsPlusNormal"/>
        <w:spacing w:line="360" w:lineRule="auto"/>
        <w:ind w:firstLine="540"/>
        <w:jc w:val="both"/>
        <w:rPr>
          <w:rFonts w:ascii="Times New Roman" w:hAnsi="Times New Roman" w:cs="Times New Roman"/>
          <w:sz w:val="28"/>
          <w:szCs w:val="28"/>
        </w:rPr>
      </w:pPr>
      <w:r w:rsidRPr="003178F7">
        <w:rPr>
          <w:rFonts w:ascii="Times New Roman" w:hAnsi="Times New Roman" w:cs="Times New Roman"/>
          <w:sz w:val="28"/>
          <w:szCs w:val="28"/>
        </w:rPr>
        <w:t>7.1.1.</w:t>
      </w:r>
      <w:r w:rsidR="0027603F" w:rsidRPr="003178F7">
        <w:rPr>
          <w:rFonts w:ascii="Times New Roman" w:hAnsi="Times New Roman" w:cs="Times New Roman"/>
          <w:sz w:val="28"/>
          <w:szCs w:val="28"/>
        </w:rPr>
        <w:t>1.  На 201</w:t>
      </w:r>
      <w:r w:rsidR="007B7B4A" w:rsidRPr="003178F7">
        <w:rPr>
          <w:rFonts w:ascii="Times New Roman" w:hAnsi="Times New Roman" w:cs="Times New Roman"/>
          <w:sz w:val="28"/>
          <w:szCs w:val="28"/>
        </w:rPr>
        <w:t>8</w:t>
      </w:r>
      <w:r w:rsidR="00620262" w:rsidRPr="003178F7">
        <w:rPr>
          <w:rFonts w:ascii="Times New Roman" w:hAnsi="Times New Roman" w:cs="Times New Roman"/>
          <w:sz w:val="28"/>
          <w:szCs w:val="28"/>
        </w:rPr>
        <w:t xml:space="preserve"> – </w:t>
      </w:r>
      <w:r w:rsidR="0027603F" w:rsidRPr="003178F7">
        <w:rPr>
          <w:rFonts w:ascii="Times New Roman" w:hAnsi="Times New Roman" w:cs="Times New Roman"/>
          <w:sz w:val="28"/>
          <w:szCs w:val="28"/>
        </w:rPr>
        <w:t>20</w:t>
      </w:r>
      <w:r w:rsidR="007B7B4A" w:rsidRPr="003178F7">
        <w:rPr>
          <w:rFonts w:ascii="Times New Roman" w:hAnsi="Times New Roman" w:cs="Times New Roman"/>
          <w:sz w:val="28"/>
          <w:szCs w:val="28"/>
        </w:rPr>
        <w:t>20</w:t>
      </w:r>
      <w:r w:rsidR="0027603F" w:rsidRPr="003178F7">
        <w:rPr>
          <w:rFonts w:ascii="Times New Roman" w:hAnsi="Times New Roman" w:cs="Times New Roman"/>
          <w:sz w:val="28"/>
          <w:szCs w:val="28"/>
        </w:rPr>
        <w:t xml:space="preserve"> годы </w:t>
      </w:r>
      <w:r w:rsidRPr="003178F7">
        <w:rPr>
          <w:rFonts w:ascii="Times New Roman" w:hAnsi="Times New Roman" w:cs="Times New Roman"/>
          <w:sz w:val="28"/>
          <w:szCs w:val="28"/>
        </w:rPr>
        <w:t xml:space="preserve"> в рамках Террито</w:t>
      </w:r>
      <w:r w:rsidR="003616BD" w:rsidRPr="003178F7">
        <w:rPr>
          <w:rFonts w:ascii="Times New Roman" w:hAnsi="Times New Roman" w:cs="Times New Roman"/>
          <w:sz w:val="28"/>
          <w:szCs w:val="28"/>
        </w:rPr>
        <w:t>риальной программы</w:t>
      </w:r>
      <w:r w:rsidR="003616BD" w:rsidRPr="003178F7">
        <w:rPr>
          <w:rFonts w:ascii="Times New Roman" w:hAnsi="Times New Roman" w:cs="Times New Roman"/>
          <w:sz w:val="28"/>
          <w:szCs w:val="28"/>
        </w:rPr>
        <w:br/>
      </w:r>
      <w:r w:rsidRPr="003178F7">
        <w:rPr>
          <w:rFonts w:ascii="Times New Roman" w:hAnsi="Times New Roman" w:cs="Times New Roman"/>
          <w:sz w:val="28"/>
          <w:szCs w:val="28"/>
        </w:rPr>
        <w:t xml:space="preserve">ОМС </w:t>
      </w:r>
      <w:r w:rsidR="00492402" w:rsidRPr="003178F7">
        <w:rPr>
          <w:rFonts w:ascii="Times New Roman" w:hAnsi="Times New Roman" w:cs="Times New Roman"/>
          <w:sz w:val="28"/>
          <w:szCs w:val="28"/>
        </w:rPr>
        <w:t>–</w:t>
      </w:r>
      <w:r w:rsidRPr="003178F7">
        <w:rPr>
          <w:rFonts w:ascii="Times New Roman" w:hAnsi="Times New Roman" w:cs="Times New Roman"/>
          <w:sz w:val="28"/>
          <w:szCs w:val="28"/>
        </w:rPr>
        <w:t xml:space="preserve"> 0,3</w:t>
      </w:r>
      <w:r w:rsidR="003178F7" w:rsidRPr="003178F7">
        <w:rPr>
          <w:rFonts w:ascii="Times New Roman" w:hAnsi="Times New Roman" w:cs="Times New Roman"/>
          <w:sz w:val="28"/>
          <w:szCs w:val="28"/>
        </w:rPr>
        <w:t>06</w:t>
      </w:r>
      <w:r w:rsidRPr="003178F7">
        <w:rPr>
          <w:rFonts w:ascii="Times New Roman" w:hAnsi="Times New Roman" w:cs="Times New Roman"/>
          <w:sz w:val="28"/>
          <w:szCs w:val="28"/>
        </w:rPr>
        <w:t xml:space="preserve"> вызова на 1 застрахованное лицо (по случаям, установленным базовой программой ОМС, </w:t>
      </w:r>
      <w:r w:rsidR="00492402" w:rsidRPr="003178F7">
        <w:rPr>
          <w:rFonts w:ascii="Times New Roman" w:hAnsi="Times New Roman" w:cs="Times New Roman"/>
          <w:sz w:val="28"/>
          <w:szCs w:val="28"/>
        </w:rPr>
        <w:t>–</w:t>
      </w:r>
      <w:r w:rsidRPr="003178F7">
        <w:rPr>
          <w:rFonts w:ascii="Times New Roman" w:hAnsi="Times New Roman" w:cs="Times New Roman"/>
          <w:sz w:val="28"/>
          <w:szCs w:val="28"/>
        </w:rPr>
        <w:t xml:space="preserve"> 0,300 вызова на 1 застрахованное лицо, по случаям, определенным в дополнение к установленным базовой программой ОМС, </w:t>
      </w:r>
      <w:r w:rsidR="00492402" w:rsidRPr="003178F7">
        <w:rPr>
          <w:rFonts w:ascii="Times New Roman" w:hAnsi="Times New Roman" w:cs="Times New Roman"/>
          <w:sz w:val="28"/>
          <w:szCs w:val="28"/>
        </w:rPr>
        <w:t>–</w:t>
      </w:r>
      <w:r w:rsidRPr="003178F7">
        <w:rPr>
          <w:rFonts w:ascii="Times New Roman" w:hAnsi="Times New Roman" w:cs="Times New Roman"/>
          <w:sz w:val="28"/>
          <w:szCs w:val="28"/>
        </w:rPr>
        <w:t xml:space="preserve"> 0,0</w:t>
      </w:r>
      <w:r w:rsidR="003178F7" w:rsidRPr="003178F7">
        <w:rPr>
          <w:rFonts w:ascii="Times New Roman" w:hAnsi="Times New Roman" w:cs="Times New Roman"/>
          <w:sz w:val="28"/>
          <w:szCs w:val="28"/>
        </w:rPr>
        <w:t>06</w:t>
      </w:r>
      <w:r w:rsidRPr="003178F7">
        <w:rPr>
          <w:rFonts w:ascii="Times New Roman" w:hAnsi="Times New Roman" w:cs="Times New Roman"/>
          <w:sz w:val="28"/>
          <w:szCs w:val="28"/>
        </w:rPr>
        <w:t xml:space="preserve"> вызова на 1 застрахованное лицо).</w:t>
      </w:r>
    </w:p>
    <w:p w:rsidR="0027603F" w:rsidRPr="003178F7" w:rsidRDefault="00F27D1F" w:rsidP="000F75EA">
      <w:pPr>
        <w:pStyle w:val="ConsPlusNormal"/>
        <w:spacing w:line="360" w:lineRule="auto"/>
        <w:ind w:firstLine="540"/>
        <w:jc w:val="both"/>
        <w:rPr>
          <w:rFonts w:ascii="Times New Roman" w:hAnsi="Times New Roman" w:cs="Times New Roman"/>
          <w:sz w:val="28"/>
          <w:szCs w:val="28"/>
        </w:rPr>
      </w:pPr>
      <w:r w:rsidRPr="003178F7">
        <w:rPr>
          <w:rFonts w:ascii="Times New Roman" w:hAnsi="Times New Roman" w:cs="Times New Roman"/>
          <w:sz w:val="28"/>
          <w:szCs w:val="28"/>
        </w:rPr>
        <w:t>7.1.2. Для медицинской помощи в амбулаторных условиях, оказываемой с профилактической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w:t>
      </w:r>
      <w:r w:rsidR="0027603F" w:rsidRPr="003178F7">
        <w:rPr>
          <w:rFonts w:ascii="Times New Roman" w:hAnsi="Times New Roman" w:cs="Times New Roman"/>
          <w:sz w:val="28"/>
          <w:szCs w:val="28"/>
        </w:rPr>
        <w:t>о протезирования):</w:t>
      </w:r>
    </w:p>
    <w:p w:rsidR="00F27D1F" w:rsidRPr="003178F7" w:rsidRDefault="00F27D1F" w:rsidP="000F75EA">
      <w:pPr>
        <w:pStyle w:val="ConsPlusNormal"/>
        <w:spacing w:line="360" w:lineRule="auto"/>
        <w:ind w:firstLine="540"/>
        <w:jc w:val="both"/>
        <w:rPr>
          <w:rFonts w:ascii="Times New Roman" w:hAnsi="Times New Roman" w:cs="Times New Roman"/>
          <w:sz w:val="28"/>
          <w:szCs w:val="28"/>
        </w:rPr>
      </w:pPr>
      <w:r w:rsidRPr="003178F7">
        <w:rPr>
          <w:rFonts w:ascii="Times New Roman" w:hAnsi="Times New Roman" w:cs="Times New Roman"/>
          <w:sz w:val="28"/>
          <w:szCs w:val="28"/>
        </w:rPr>
        <w:t xml:space="preserve"> </w:t>
      </w:r>
      <w:r w:rsidR="0027603F" w:rsidRPr="003178F7">
        <w:rPr>
          <w:rFonts w:ascii="Times New Roman" w:hAnsi="Times New Roman" w:cs="Times New Roman"/>
          <w:sz w:val="28"/>
          <w:szCs w:val="28"/>
        </w:rPr>
        <w:t xml:space="preserve">7.1.2.1. На </w:t>
      </w:r>
      <w:r w:rsidR="00620262" w:rsidRPr="003178F7">
        <w:rPr>
          <w:rFonts w:ascii="Times New Roman" w:hAnsi="Times New Roman" w:cs="Times New Roman"/>
          <w:sz w:val="28"/>
          <w:szCs w:val="28"/>
        </w:rPr>
        <w:t xml:space="preserve">  </w:t>
      </w:r>
      <w:r w:rsidR="0027603F" w:rsidRPr="003178F7">
        <w:rPr>
          <w:rFonts w:ascii="Times New Roman" w:hAnsi="Times New Roman" w:cs="Times New Roman"/>
          <w:sz w:val="28"/>
          <w:szCs w:val="28"/>
        </w:rPr>
        <w:t>201</w:t>
      </w:r>
      <w:r w:rsidR="007B7B4A" w:rsidRPr="003178F7">
        <w:rPr>
          <w:rFonts w:ascii="Times New Roman" w:hAnsi="Times New Roman" w:cs="Times New Roman"/>
          <w:sz w:val="28"/>
          <w:szCs w:val="28"/>
        </w:rPr>
        <w:t>8</w:t>
      </w:r>
      <w:r w:rsidR="00620262" w:rsidRPr="003178F7">
        <w:rPr>
          <w:rFonts w:ascii="Times New Roman" w:hAnsi="Times New Roman" w:cs="Times New Roman"/>
          <w:sz w:val="28"/>
          <w:szCs w:val="28"/>
        </w:rPr>
        <w:t xml:space="preserve"> </w:t>
      </w:r>
      <w:r w:rsidR="0027603F" w:rsidRPr="003178F7">
        <w:rPr>
          <w:rFonts w:ascii="Times New Roman" w:hAnsi="Times New Roman" w:cs="Times New Roman"/>
          <w:sz w:val="28"/>
          <w:szCs w:val="28"/>
        </w:rPr>
        <w:t xml:space="preserve"> год</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в</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рамках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Территориальной</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программы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ОМС </w:t>
      </w:r>
      <w:r w:rsidR="00620262" w:rsidRPr="003178F7">
        <w:rPr>
          <w:rFonts w:ascii="Times New Roman" w:hAnsi="Times New Roman" w:cs="Times New Roman"/>
          <w:sz w:val="28"/>
          <w:szCs w:val="28"/>
        </w:rPr>
        <w:t xml:space="preserve"> </w:t>
      </w:r>
      <w:r w:rsidR="00492402" w:rsidRPr="003178F7">
        <w:rPr>
          <w:rFonts w:ascii="Times New Roman" w:hAnsi="Times New Roman" w:cs="Times New Roman"/>
          <w:sz w:val="28"/>
          <w:szCs w:val="28"/>
        </w:rPr>
        <w:t>–</w:t>
      </w:r>
      <w:r w:rsidRPr="003178F7">
        <w:rPr>
          <w:rFonts w:ascii="Times New Roman" w:hAnsi="Times New Roman" w:cs="Times New Roman"/>
          <w:sz w:val="28"/>
          <w:szCs w:val="28"/>
        </w:rPr>
        <w:t xml:space="preserve">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2,</w:t>
      </w:r>
      <w:r w:rsidR="0027603F" w:rsidRPr="003178F7">
        <w:rPr>
          <w:rFonts w:ascii="Times New Roman" w:hAnsi="Times New Roman" w:cs="Times New Roman"/>
          <w:sz w:val="28"/>
          <w:szCs w:val="28"/>
        </w:rPr>
        <w:t>5</w:t>
      </w:r>
      <w:r w:rsidR="003178F7" w:rsidRPr="003178F7">
        <w:rPr>
          <w:rFonts w:ascii="Times New Roman" w:hAnsi="Times New Roman" w:cs="Times New Roman"/>
          <w:sz w:val="28"/>
          <w:szCs w:val="28"/>
        </w:rPr>
        <w:t>70</w:t>
      </w:r>
      <w:r w:rsidRPr="003178F7">
        <w:rPr>
          <w:rFonts w:ascii="Times New Roman" w:hAnsi="Times New Roman" w:cs="Times New Roman"/>
          <w:sz w:val="28"/>
          <w:szCs w:val="28"/>
        </w:rPr>
        <w:t xml:space="preserve"> посещения на 1 застрахованное лицо (по случаям, установленным базовой программой ОМС, </w:t>
      </w:r>
      <w:r w:rsidR="00492402" w:rsidRPr="003178F7">
        <w:rPr>
          <w:rFonts w:ascii="Times New Roman" w:hAnsi="Times New Roman" w:cs="Times New Roman"/>
          <w:sz w:val="28"/>
          <w:szCs w:val="28"/>
        </w:rPr>
        <w:t>–</w:t>
      </w:r>
      <w:r w:rsidRPr="003178F7">
        <w:rPr>
          <w:rFonts w:ascii="Times New Roman" w:hAnsi="Times New Roman" w:cs="Times New Roman"/>
          <w:sz w:val="28"/>
          <w:szCs w:val="28"/>
        </w:rPr>
        <w:t xml:space="preserve"> 2,35</w:t>
      </w:r>
      <w:r w:rsidR="003178F7" w:rsidRPr="003178F7">
        <w:rPr>
          <w:rFonts w:ascii="Times New Roman" w:hAnsi="Times New Roman" w:cs="Times New Roman"/>
          <w:sz w:val="28"/>
          <w:szCs w:val="28"/>
        </w:rPr>
        <w:t>0</w:t>
      </w:r>
      <w:r w:rsidRPr="003178F7">
        <w:rPr>
          <w:rFonts w:ascii="Times New Roman" w:hAnsi="Times New Roman" w:cs="Times New Roman"/>
          <w:sz w:val="28"/>
          <w:szCs w:val="28"/>
        </w:rPr>
        <w:t xml:space="preserve"> посещения на 1 застрахованное лицо, по случаям, определенным в дополнение к установленным базовой программой ОМС, </w:t>
      </w:r>
      <w:r w:rsidR="00492402" w:rsidRPr="003178F7">
        <w:rPr>
          <w:rFonts w:ascii="Times New Roman" w:hAnsi="Times New Roman" w:cs="Times New Roman"/>
          <w:sz w:val="28"/>
          <w:szCs w:val="28"/>
        </w:rPr>
        <w:t>–</w:t>
      </w:r>
      <w:r w:rsidRPr="003178F7">
        <w:rPr>
          <w:rFonts w:ascii="Times New Roman" w:hAnsi="Times New Roman" w:cs="Times New Roman"/>
          <w:sz w:val="28"/>
          <w:szCs w:val="28"/>
        </w:rPr>
        <w:t xml:space="preserve"> 0,</w:t>
      </w:r>
      <w:r w:rsidR="003178F7" w:rsidRPr="003178F7">
        <w:rPr>
          <w:rFonts w:ascii="Times New Roman" w:hAnsi="Times New Roman" w:cs="Times New Roman"/>
          <w:sz w:val="28"/>
          <w:szCs w:val="28"/>
        </w:rPr>
        <w:t>220</w:t>
      </w:r>
      <w:r w:rsidRPr="003178F7">
        <w:rPr>
          <w:rFonts w:ascii="Times New Roman" w:hAnsi="Times New Roman" w:cs="Times New Roman"/>
          <w:sz w:val="28"/>
          <w:szCs w:val="28"/>
        </w:rPr>
        <w:t xml:space="preserve"> посещения на 1 застрахованное лицо), за счет бюджетных ассигнований </w:t>
      </w:r>
      <w:r w:rsidR="00492402" w:rsidRPr="003178F7">
        <w:rPr>
          <w:rFonts w:ascii="Times New Roman" w:hAnsi="Times New Roman" w:cs="Times New Roman"/>
          <w:sz w:val="28"/>
          <w:szCs w:val="28"/>
        </w:rPr>
        <w:t>–</w:t>
      </w:r>
      <w:r w:rsidRPr="003178F7">
        <w:rPr>
          <w:rFonts w:ascii="Times New Roman" w:hAnsi="Times New Roman" w:cs="Times New Roman"/>
          <w:sz w:val="28"/>
          <w:szCs w:val="28"/>
        </w:rPr>
        <w:t xml:space="preserve"> 0,</w:t>
      </w:r>
      <w:r w:rsidR="003178F7" w:rsidRPr="003178F7">
        <w:rPr>
          <w:rFonts w:ascii="Times New Roman" w:hAnsi="Times New Roman" w:cs="Times New Roman"/>
          <w:sz w:val="28"/>
          <w:szCs w:val="28"/>
        </w:rPr>
        <w:t>200</w:t>
      </w:r>
      <w:r w:rsidRPr="003178F7">
        <w:rPr>
          <w:rFonts w:ascii="Times New Roman" w:hAnsi="Times New Roman" w:cs="Times New Roman"/>
          <w:sz w:val="28"/>
          <w:szCs w:val="28"/>
        </w:rPr>
        <w:t xml:space="preserve"> посещения на 1 жителя.</w:t>
      </w:r>
    </w:p>
    <w:p w:rsidR="000B26D1" w:rsidRPr="003178F7" w:rsidRDefault="000B26D1" w:rsidP="000F75EA">
      <w:pPr>
        <w:pStyle w:val="ConsPlusNormal"/>
        <w:spacing w:line="360" w:lineRule="auto"/>
        <w:ind w:firstLine="540"/>
        <w:jc w:val="both"/>
        <w:rPr>
          <w:rFonts w:ascii="Times New Roman" w:hAnsi="Times New Roman" w:cs="Times New Roman"/>
          <w:sz w:val="28"/>
          <w:szCs w:val="28"/>
        </w:rPr>
      </w:pPr>
      <w:r w:rsidRPr="003D565C">
        <w:rPr>
          <w:rFonts w:ascii="Times New Roman" w:hAnsi="Times New Roman" w:cs="Times New Roman"/>
          <w:sz w:val="28"/>
          <w:szCs w:val="28"/>
        </w:rPr>
        <w:t>7</w:t>
      </w:r>
      <w:r w:rsidRPr="003178F7">
        <w:rPr>
          <w:rFonts w:ascii="Times New Roman" w:hAnsi="Times New Roman" w:cs="Times New Roman"/>
          <w:sz w:val="28"/>
          <w:szCs w:val="28"/>
        </w:rPr>
        <w:t xml:space="preserve">.1.2.2. На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201</w:t>
      </w:r>
      <w:r w:rsidR="003D565C" w:rsidRPr="003178F7">
        <w:rPr>
          <w:rFonts w:ascii="Times New Roman" w:hAnsi="Times New Roman" w:cs="Times New Roman"/>
          <w:sz w:val="28"/>
          <w:szCs w:val="28"/>
        </w:rPr>
        <w:t>9</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год</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в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рамках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Территориальной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программы </w:t>
      </w:r>
      <w:r w:rsidR="003178F7" w:rsidRPr="003178F7">
        <w:rPr>
          <w:rFonts w:ascii="Times New Roman" w:hAnsi="Times New Roman" w:cs="Times New Roman"/>
          <w:sz w:val="28"/>
          <w:szCs w:val="28"/>
        </w:rPr>
        <w:t>ОМС – 2,5</w:t>
      </w:r>
      <w:r w:rsidRPr="003178F7">
        <w:rPr>
          <w:rFonts w:ascii="Times New Roman" w:hAnsi="Times New Roman" w:cs="Times New Roman"/>
          <w:sz w:val="28"/>
          <w:szCs w:val="28"/>
        </w:rPr>
        <w:t>7</w:t>
      </w:r>
      <w:r w:rsidR="003178F7" w:rsidRPr="003178F7">
        <w:rPr>
          <w:rFonts w:ascii="Times New Roman" w:hAnsi="Times New Roman" w:cs="Times New Roman"/>
          <w:sz w:val="28"/>
          <w:szCs w:val="28"/>
        </w:rPr>
        <w:t>0</w:t>
      </w:r>
      <w:r w:rsidRPr="003178F7">
        <w:rPr>
          <w:rFonts w:ascii="Times New Roman" w:hAnsi="Times New Roman" w:cs="Times New Roman"/>
          <w:sz w:val="28"/>
          <w:szCs w:val="28"/>
        </w:rPr>
        <w:t xml:space="preserve"> посещения на 1 застрахованное лицо (по случаям, установленным базовой программой ОМС, – 2,35</w:t>
      </w:r>
      <w:r w:rsidR="003178F7" w:rsidRPr="003178F7">
        <w:rPr>
          <w:rFonts w:ascii="Times New Roman" w:hAnsi="Times New Roman" w:cs="Times New Roman"/>
          <w:sz w:val="28"/>
          <w:szCs w:val="28"/>
        </w:rPr>
        <w:t>0</w:t>
      </w:r>
      <w:r w:rsidRPr="003178F7">
        <w:rPr>
          <w:rFonts w:ascii="Times New Roman" w:hAnsi="Times New Roman" w:cs="Times New Roman"/>
          <w:sz w:val="28"/>
          <w:szCs w:val="28"/>
        </w:rPr>
        <w:t xml:space="preserve"> посещения на 1 застрахованное лицо, по случаям, определенным в дополнение к установленным базовой программой ОМС, – 0,</w:t>
      </w:r>
      <w:r w:rsidR="003178F7" w:rsidRPr="003178F7">
        <w:rPr>
          <w:rFonts w:ascii="Times New Roman" w:hAnsi="Times New Roman" w:cs="Times New Roman"/>
          <w:sz w:val="28"/>
          <w:szCs w:val="28"/>
        </w:rPr>
        <w:t>220</w:t>
      </w:r>
      <w:r w:rsidRPr="003178F7">
        <w:rPr>
          <w:rFonts w:ascii="Times New Roman" w:hAnsi="Times New Roman" w:cs="Times New Roman"/>
          <w:sz w:val="28"/>
          <w:szCs w:val="28"/>
        </w:rPr>
        <w:t xml:space="preserve"> посещения на 1 застрахованное лицо), за счет бюджетных ассигнований – </w:t>
      </w:r>
      <w:r w:rsidR="003178F7" w:rsidRPr="003178F7">
        <w:rPr>
          <w:rFonts w:ascii="Times New Roman" w:hAnsi="Times New Roman" w:cs="Times New Roman"/>
          <w:sz w:val="28"/>
          <w:szCs w:val="28"/>
        </w:rPr>
        <w:t>0,200</w:t>
      </w:r>
      <w:r w:rsidR="0037442C" w:rsidRPr="003178F7">
        <w:rPr>
          <w:rFonts w:ascii="Times New Roman" w:hAnsi="Times New Roman" w:cs="Times New Roman"/>
          <w:sz w:val="28"/>
          <w:szCs w:val="28"/>
        </w:rPr>
        <w:t xml:space="preserve"> </w:t>
      </w:r>
      <w:r w:rsidRPr="003178F7">
        <w:rPr>
          <w:rFonts w:ascii="Times New Roman" w:hAnsi="Times New Roman" w:cs="Times New Roman"/>
          <w:sz w:val="28"/>
          <w:szCs w:val="28"/>
        </w:rPr>
        <w:t>посещения на 1 жителя.</w:t>
      </w:r>
    </w:p>
    <w:p w:rsidR="000B26D1" w:rsidRPr="000A35A2" w:rsidRDefault="000B26D1" w:rsidP="000F75EA">
      <w:pPr>
        <w:pStyle w:val="ConsPlusNormal"/>
        <w:spacing w:line="360" w:lineRule="auto"/>
        <w:ind w:firstLine="540"/>
        <w:jc w:val="both"/>
        <w:rPr>
          <w:rFonts w:ascii="Times New Roman" w:hAnsi="Times New Roman" w:cs="Times New Roman"/>
          <w:color w:val="FF0000"/>
          <w:sz w:val="28"/>
          <w:szCs w:val="28"/>
        </w:rPr>
      </w:pPr>
      <w:r w:rsidRPr="003178F7">
        <w:rPr>
          <w:rFonts w:ascii="Times New Roman" w:hAnsi="Times New Roman" w:cs="Times New Roman"/>
          <w:sz w:val="28"/>
          <w:szCs w:val="28"/>
        </w:rPr>
        <w:t xml:space="preserve">7.1.2.3. На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20</w:t>
      </w:r>
      <w:r w:rsidR="003D565C" w:rsidRPr="003178F7">
        <w:rPr>
          <w:rFonts w:ascii="Times New Roman" w:hAnsi="Times New Roman" w:cs="Times New Roman"/>
          <w:sz w:val="28"/>
          <w:szCs w:val="28"/>
        </w:rPr>
        <w:t>20</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год</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в</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рамках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Территориальной</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программы ОМС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2,5</w:t>
      </w:r>
      <w:r w:rsidR="003178F7" w:rsidRPr="003178F7">
        <w:rPr>
          <w:rFonts w:ascii="Times New Roman" w:hAnsi="Times New Roman" w:cs="Times New Roman"/>
          <w:sz w:val="28"/>
          <w:szCs w:val="28"/>
        </w:rPr>
        <w:t>70</w:t>
      </w:r>
      <w:r w:rsidRPr="003178F7">
        <w:rPr>
          <w:rFonts w:ascii="Times New Roman" w:hAnsi="Times New Roman" w:cs="Times New Roman"/>
          <w:sz w:val="28"/>
          <w:szCs w:val="28"/>
        </w:rPr>
        <w:t xml:space="preserve"> посещения на 1 застрахованное лицо (по случаям, установленным базовой программой ОМС, – 2,35</w:t>
      </w:r>
      <w:r w:rsidR="003178F7" w:rsidRPr="003178F7">
        <w:rPr>
          <w:rFonts w:ascii="Times New Roman" w:hAnsi="Times New Roman" w:cs="Times New Roman"/>
          <w:sz w:val="28"/>
          <w:szCs w:val="28"/>
        </w:rPr>
        <w:t>0</w:t>
      </w:r>
      <w:r w:rsidRPr="003178F7">
        <w:rPr>
          <w:rFonts w:ascii="Times New Roman" w:hAnsi="Times New Roman" w:cs="Times New Roman"/>
          <w:sz w:val="28"/>
          <w:szCs w:val="28"/>
        </w:rPr>
        <w:t xml:space="preserve"> посещения на 1 застрахованное лицо, </w:t>
      </w:r>
      <w:r w:rsidRPr="003178F7">
        <w:rPr>
          <w:rFonts w:ascii="Times New Roman" w:hAnsi="Times New Roman" w:cs="Times New Roman"/>
          <w:sz w:val="28"/>
          <w:szCs w:val="28"/>
        </w:rPr>
        <w:lastRenderedPageBreak/>
        <w:t>по случаям, определенным в дополнение к установленным базовой программой ОМС, – 0,</w:t>
      </w:r>
      <w:r w:rsidR="003178F7" w:rsidRPr="003178F7">
        <w:rPr>
          <w:rFonts w:ascii="Times New Roman" w:hAnsi="Times New Roman" w:cs="Times New Roman"/>
          <w:sz w:val="28"/>
          <w:szCs w:val="28"/>
        </w:rPr>
        <w:t>220</w:t>
      </w:r>
      <w:r w:rsidRPr="003178F7">
        <w:rPr>
          <w:rFonts w:ascii="Times New Roman" w:hAnsi="Times New Roman" w:cs="Times New Roman"/>
          <w:sz w:val="28"/>
          <w:szCs w:val="28"/>
        </w:rPr>
        <w:t xml:space="preserve"> посещения на 1 застрахованное лицо</w:t>
      </w:r>
      <w:r w:rsidRPr="003D565C">
        <w:rPr>
          <w:rFonts w:ascii="Times New Roman" w:hAnsi="Times New Roman" w:cs="Times New Roman"/>
          <w:sz w:val="28"/>
          <w:szCs w:val="28"/>
        </w:rPr>
        <w:t xml:space="preserve">), за счет бюджетных </w:t>
      </w:r>
      <w:r w:rsidRPr="003178F7">
        <w:rPr>
          <w:rFonts w:ascii="Times New Roman" w:hAnsi="Times New Roman" w:cs="Times New Roman"/>
          <w:sz w:val="28"/>
          <w:szCs w:val="28"/>
        </w:rPr>
        <w:t xml:space="preserve">ассигнований – </w:t>
      </w:r>
      <w:r w:rsidR="0037442C" w:rsidRPr="003178F7">
        <w:rPr>
          <w:rFonts w:ascii="Times New Roman" w:hAnsi="Times New Roman" w:cs="Times New Roman"/>
          <w:sz w:val="28"/>
          <w:szCs w:val="28"/>
        </w:rPr>
        <w:t>0,</w:t>
      </w:r>
      <w:r w:rsidR="003178F7" w:rsidRPr="003178F7">
        <w:rPr>
          <w:rFonts w:ascii="Times New Roman" w:hAnsi="Times New Roman" w:cs="Times New Roman"/>
          <w:sz w:val="28"/>
          <w:szCs w:val="28"/>
        </w:rPr>
        <w:t>200</w:t>
      </w:r>
      <w:r w:rsidRPr="003178F7">
        <w:rPr>
          <w:rFonts w:ascii="Times New Roman" w:hAnsi="Times New Roman" w:cs="Times New Roman"/>
          <w:sz w:val="28"/>
          <w:szCs w:val="28"/>
        </w:rPr>
        <w:t xml:space="preserve"> </w:t>
      </w:r>
      <w:r w:rsidRPr="003D565C">
        <w:rPr>
          <w:rFonts w:ascii="Times New Roman" w:hAnsi="Times New Roman" w:cs="Times New Roman"/>
          <w:sz w:val="28"/>
          <w:szCs w:val="28"/>
        </w:rPr>
        <w:t>посещения на 1 жителя.</w:t>
      </w:r>
    </w:p>
    <w:p w:rsidR="000B26D1" w:rsidRPr="003D565C" w:rsidRDefault="00F27D1F" w:rsidP="000F75EA">
      <w:pPr>
        <w:pStyle w:val="ConsPlusNormal"/>
        <w:spacing w:line="360" w:lineRule="auto"/>
        <w:ind w:firstLine="540"/>
        <w:jc w:val="both"/>
        <w:rPr>
          <w:rFonts w:ascii="Times New Roman" w:hAnsi="Times New Roman" w:cs="Times New Roman"/>
          <w:sz w:val="28"/>
          <w:szCs w:val="28"/>
        </w:rPr>
      </w:pPr>
      <w:r w:rsidRPr="003D565C">
        <w:rPr>
          <w:rFonts w:ascii="Times New Roman" w:hAnsi="Times New Roman" w:cs="Times New Roman"/>
          <w:sz w:val="28"/>
          <w:szCs w:val="28"/>
        </w:rPr>
        <w:t>7.1.3. Для медицинской помощи в амбулаторных условиях, оказ</w:t>
      </w:r>
      <w:r w:rsidR="000B26D1" w:rsidRPr="003D565C">
        <w:rPr>
          <w:rFonts w:ascii="Times New Roman" w:hAnsi="Times New Roman" w:cs="Times New Roman"/>
          <w:sz w:val="28"/>
          <w:szCs w:val="28"/>
        </w:rPr>
        <w:t>ываемой в связи с заболеваниями:</w:t>
      </w:r>
      <w:r w:rsidRPr="003D565C">
        <w:rPr>
          <w:rFonts w:ascii="Times New Roman" w:hAnsi="Times New Roman" w:cs="Times New Roman"/>
          <w:sz w:val="28"/>
          <w:szCs w:val="28"/>
        </w:rPr>
        <w:t xml:space="preserve"> </w:t>
      </w:r>
    </w:p>
    <w:p w:rsidR="00F27D1F" w:rsidRPr="003D565C" w:rsidRDefault="000B26D1" w:rsidP="000F75EA">
      <w:pPr>
        <w:pStyle w:val="ConsPlusNormal"/>
        <w:spacing w:line="360" w:lineRule="auto"/>
        <w:ind w:firstLine="540"/>
        <w:jc w:val="both"/>
        <w:rPr>
          <w:rFonts w:ascii="Times New Roman" w:hAnsi="Times New Roman" w:cs="Times New Roman"/>
          <w:sz w:val="28"/>
          <w:szCs w:val="28"/>
        </w:rPr>
      </w:pPr>
      <w:r w:rsidRPr="003D565C">
        <w:rPr>
          <w:rFonts w:ascii="Times New Roman" w:hAnsi="Times New Roman" w:cs="Times New Roman"/>
          <w:sz w:val="28"/>
          <w:szCs w:val="28"/>
        </w:rPr>
        <w:t>7</w:t>
      </w:r>
      <w:r w:rsidRPr="003178F7">
        <w:rPr>
          <w:rFonts w:ascii="Times New Roman" w:hAnsi="Times New Roman" w:cs="Times New Roman"/>
          <w:sz w:val="28"/>
          <w:szCs w:val="28"/>
        </w:rPr>
        <w:t>.1.3.1. На</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201</w:t>
      </w:r>
      <w:r w:rsidR="003D565C" w:rsidRPr="003178F7">
        <w:rPr>
          <w:rFonts w:ascii="Times New Roman" w:hAnsi="Times New Roman" w:cs="Times New Roman"/>
          <w:sz w:val="28"/>
          <w:szCs w:val="28"/>
        </w:rPr>
        <w:t>8</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год</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w:t>
      </w:r>
      <w:r w:rsidR="00F27D1F" w:rsidRPr="003178F7">
        <w:rPr>
          <w:rFonts w:ascii="Times New Roman" w:hAnsi="Times New Roman" w:cs="Times New Roman"/>
          <w:sz w:val="28"/>
          <w:szCs w:val="28"/>
        </w:rPr>
        <w:t>в</w:t>
      </w:r>
      <w:r w:rsidR="00620262" w:rsidRPr="003178F7">
        <w:rPr>
          <w:rFonts w:ascii="Times New Roman" w:hAnsi="Times New Roman" w:cs="Times New Roman"/>
          <w:sz w:val="28"/>
          <w:szCs w:val="28"/>
        </w:rPr>
        <w:t xml:space="preserve">   </w:t>
      </w:r>
      <w:r w:rsidR="00F27D1F" w:rsidRPr="003178F7">
        <w:rPr>
          <w:rFonts w:ascii="Times New Roman" w:hAnsi="Times New Roman" w:cs="Times New Roman"/>
          <w:sz w:val="28"/>
          <w:szCs w:val="28"/>
        </w:rPr>
        <w:t xml:space="preserve"> рамках </w:t>
      </w:r>
      <w:r w:rsidR="00620262" w:rsidRPr="003178F7">
        <w:rPr>
          <w:rFonts w:ascii="Times New Roman" w:hAnsi="Times New Roman" w:cs="Times New Roman"/>
          <w:sz w:val="28"/>
          <w:szCs w:val="28"/>
        </w:rPr>
        <w:t xml:space="preserve">   </w:t>
      </w:r>
      <w:r w:rsidR="00F27D1F" w:rsidRPr="003178F7">
        <w:rPr>
          <w:rFonts w:ascii="Times New Roman" w:hAnsi="Times New Roman" w:cs="Times New Roman"/>
          <w:sz w:val="28"/>
          <w:szCs w:val="28"/>
        </w:rPr>
        <w:t xml:space="preserve">Территориальной </w:t>
      </w:r>
      <w:r w:rsidR="00620262" w:rsidRPr="003178F7">
        <w:rPr>
          <w:rFonts w:ascii="Times New Roman" w:hAnsi="Times New Roman" w:cs="Times New Roman"/>
          <w:sz w:val="28"/>
          <w:szCs w:val="28"/>
        </w:rPr>
        <w:t xml:space="preserve">   </w:t>
      </w:r>
      <w:r w:rsidR="00F27D1F" w:rsidRPr="003178F7">
        <w:rPr>
          <w:rFonts w:ascii="Times New Roman" w:hAnsi="Times New Roman" w:cs="Times New Roman"/>
          <w:sz w:val="28"/>
          <w:szCs w:val="28"/>
        </w:rPr>
        <w:t xml:space="preserve">программы 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2,00</w:t>
      </w:r>
      <w:r w:rsidR="0027603F" w:rsidRPr="003178F7">
        <w:rPr>
          <w:rFonts w:ascii="Times New Roman" w:hAnsi="Times New Roman" w:cs="Times New Roman"/>
          <w:sz w:val="28"/>
          <w:szCs w:val="28"/>
        </w:rPr>
        <w:t>1</w:t>
      </w:r>
      <w:r w:rsidR="00F27D1F" w:rsidRPr="003178F7">
        <w:rPr>
          <w:rFonts w:ascii="Times New Roman" w:hAnsi="Times New Roman" w:cs="Times New Roman"/>
          <w:sz w:val="28"/>
          <w:szCs w:val="28"/>
        </w:rPr>
        <w:t xml:space="preserve"> обращения на 1 застрахованное лицо (по случаям, установленным базовой программой 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1,98 обращения на 1 застрахованное лицо, по случаям, определенным в дополнение к установленным базовой программой 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0,02</w:t>
      </w:r>
      <w:r w:rsidR="0027603F" w:rsidRPr="003178F7">
        <w:rPr>
          <w:rFonts w:ascii="Times New Roman" w:hAnsi="Times New Roman" w:cs="Times New Roman"/>
          <w:sz w:val="28"/>
          <w:szCs w:val="28"/>
        </w:rPr>
        <w:t>1</w:t>
      </w:r>
      <w:r w:rsidR="00F27D1F" w:rsidRPr="003178F7">
        <w:rPr>
          <w:rFonts w:ascii="Times New Roman" w:hAnsi="Times New Roman" w:cs="Times New Roman"/>
          <w:sz w:val="28"/>
          <w:szCs w:val="28"/>
        </w:rPr>
        <w:t xml:space="preserve"> обращения на 1 застрахованное лицо), за счет бюджетных ассигнований </w:t>
      </w:r>
      <w:r w:rsidR="00492402" w:rsidRPr="003178F7">
        <w:rPr>
          <w:rFonts w:ascii="Times New Roman" w:hAnsi="Times New Roman" w:cs="Times New Roman"/>
          <w:sz w:val="28"/>
          <w:szCs w:val="28"/>
        </w:rPr>
        <w:t>–</w:t>
      </w:r>
      <w:r w:rsidR="00470020" w:rsidRPr="003178F7">
        <w:rPr>
          <w:rFonts w:ascii="Times New Roman" w:hAnsi="Times New Roman" w:cs="Times New Roman"/>
          <w:sz w:val="28"/>
          <w:szCs w:val="28"/>
        </w:rPr>
        <w:t xml:space="preserve"> 0,0</w:t>
      </w:r>
      <w:r w:rsidR="003178F7" w:rsidRPr="003178F7">
        <w:rPr>
          <w:rFonts w:ascii="Times New Roman" w:hAnsi="Times New Roman" w:cs="Times New Roman"/>
          <w:sz w:val="28"/>
          <w:szCs w:val="28"/>
        </w:rPr>
        <w:t>56</w:t>
      </w:r>
      <w:r w:rsidR="00F27D1F" w:rsidRPr="003178F7">
        <w:rPr>
          <w:rFonts w:ascii="Times New Roman" w:hAnsi="Times New Roman" w:cs="Times New Roman"/>
          <w:sz w:val="28"/>
          <w:szCs w:val="28"/>
        </w:rPr>
        <w:t xml:space="preserve"> обращения </w:t>
      </w:r>
      <w:r w:rsidR="00F27D1F" w:rsidRPr="003D565C">
        <w:rPr>
          <w:rFonts w:ascii="Times New Roman" w:hAnsi="Times New Roman" w:cs="Times New Roman"/>
          <w:sz w:val="28"/>
          <w:szCs w:val="28"/>
        </w:rPr>
        <w:t>на 1 жителя.</w:t>
      </w:r>
    </w:p>
    <w:p w:rsidR="000B26D1" w:rsidRPr="000A35A2" w:rsidRDefault="000B26D1" w:rsidP="000F75EA">
      <w:pPr>
        <w:pStyle w:val="ConsPlusNormal"/>
        <w:spacing w:line="360" w:lineRule="auto"/>
        <w:ind w:firstLine="540"/>
        <w:jc w:val="both"/>
        <w:rPr>
          <w:rFonts w:ascii="Times New Roman" w:hAnsi="Times New Roman" w:cs="Times New Roman"/>
          <w:color w:val="FF0000"/>
          <w:sz w:val="28"/>
          <w:szCs w:val="28"/>
        </w:rPr>
      </w:pPr>
      <w:r w:rsidRPr="003178F7">
        <w:rPr>
          <w:rFonts w:ascii="Times New Roman" w:hAnsi="Times New Roman" w:cs="Times New Roman"/>
          <w:sz w:val="28"/>
          <w:szCs w:val="28"/>
        </w:rPr>
        <w:t>7.1.3.2. На 201</w:t>
      </w:r>
      <w:r w:rsidR="003D565C" w:rsidRPr="003178F7">
        <w:rPr>
          <w:rFonts w:ascii="Times New Roman" w:hAnsi="Times New Roman" w:cs="Times New Roman"/>
          <w:sz w:val="28"/>
          <w:szCs w:val="28"/>
        </w:rPr>
        <w:t>9</w:t>
      </w:r>
      <w:r w:rsidR="00620262"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20</w:t>
      </w:r>
      <w:r w:rsidR="003D565C" w:rsidRPr="003178F7">
        <w:rPr>
          <w:rFonts w:ascii="Times New Roman" w:hAnsi="Times New Roman" w:cs="Times New Roman"/>
          <w:sz w:val="28"/>
          <w:szCs w:val="28"/>
        </w:rPr>
        <w:t>20</w:t>
      </w:r>
      <w:r w:rsidRPr="003178F7">
        <w:rPr>
          <w:rFonts w:ascii="Times New Roman" w:hAnsi="Times New Roman" w:cs="Times New Roman"/>
          <w:sz w:val="28"/>
          <w:szCs w:val="28"/>
        </w:rPr>
        <w:t xml:space="preserve">  годы в р</w:t>
      </w:r>
      <w:r w:rsidR="003616BD" w:rsidRPr="003178F7">
        <w:rPr>
          <w:rFonts w:ascii="Times New Roman" w:hAnsi="Times New Roman" w:cs="Times New Roman"/>
          <w:sz w:val="28"/>
          <w:szCs w:val="28"/>
        </w:rPr>
        <w:t>амках Территориальной программы</w:t>
      </w:r>
      <w:r w:rsidR="003616BD" w:rsidRPr="003178F7">
        <w:rPr>
          <w:rFonts w:ascii="Times New Roman" w:hAnsi="Times New Roman" w:cs="Times New Roman"/>
          <w:sz w:val="28"/>
          <w:szCs w:val="28"/>
        </w:rPr>
        <w:br/>
      </w:r>
      <w:r w:rsidRPr="003178F7">
        <w:rPr>
          <w:rFonts w:ascii="Times New Roman" w:hAnsi="Times New Roman" w:cs="Times New Roman"/>
          <w:sz w:val="28"/>
          <w:szCs w:val="28"/>
        </w:rPr>
        <w:t xml:space="preserve">ОМС – 2,001 обращения на 1 застрахованное лицо (по случаям, установленным базовой программой ОМС, – 1,98 обращения на 1 застрахованное лицо, по случаям, определенным в дополнение к установленным базовой программой ОМС, – 0,021 обращения на 1 застрахованное лицо), за счет бюджетных ассигнований – </w:t>
      </w:r>
      <w:r w:rsidR="008E227F" w:rsidRPr="003178F7">
        <w:rPr>
          <w:rFonts w:ascii="Times New Roman" w:hAnsi="Times New Roman" w:cs="Times New Roman"/>
          <w:sz w:val="28"/>
          <w:szCs w:val="28"/>
        </w:rPr>
        <w:t>0,0</w:t>
      </w:r>
      <w:r w:rsidR="003178F7" w:rsidRPr="003178F7">
        <w:rPr>
          <w:rFonts w:ascii="Times New Roman" w:hAnsi="Times New Roman" w:cs="Times New Roman"/>
          <w:sz w:val="28"/>
          <w:szCs w:val="28"/>
        </w:rPr>
        <w:t>56</w:t>
      </w:r>
      <w:r w:rsidR="008E227F"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обращения </w:t>
      </w:r>
      <w:r w:rsidRPr="003D565C">
        <w:rPr>
          <w:rFonts w:ascii="Times New Roman" w:hAnsi="Times New Roman" w:cs="Times New Roman"/>
          <w:sz w:val="28"/>
          <w:szCs w:val="28"/>
        </w:rPr>
        <w:t>на 1 жителя.</w:t>
      </w:r>
    </w:p>
    <w:p w:rsidR="00F27D1F" w:rsidRPr="000A35A2" w:rsidRDefault="00F27D1F" w:rsidP="000F75EA">
      <w:pPr>
        <w:pStyle w:val="ConsPlusNormal"/>
        <w:spacing w:line="360" w:lineRule="auto"/>
        <w:ind w:firstLine="540"/>
        <w:jc w:val="both"/>
        <w:rPr>
          <w:rFonts w:ascii="Times New Roman" w:hAnsi="Times New Roman" w:cs="Times New Roman"/>
          <w:color w:val="FF0000"/>
          <w:sz w:val="28"/>
          <w:szCs w:val="28"/>
        </w:rPr>
      </w:pPr>
      <w:r w:rsidRPr="003D565C">
        <w:rPr>
          <w:rFonts w:ascii="Times New Roman" w:hAnsi="Times New Roman" w:cs="Times New Roman"/>
          <w:sz w:val="28"/>
          <w:szCs w:val="28"/>
        </w:rPr>
        <w:t xml:space="preserve">7.1.4. Для медицинской помощи в амбулаторных условиях, оказываемой в неотложной форме, в </w:t>
      </w:r>
      <w:r w:rsidR="000B26D1" w:rsidRPr="003D565C">
        <w:rPr>
          <w:rFonts w:ascii="Times New Roman" w:hAnsi="Times New Roman" w:cs="Times New Roman"/>
          <w:sz w:val="28"/>
          <w:szCs w:val="28"/>
        </w:rPr>
        <w:t xml:space="preserve"> </w:t>
      </w:r>
      <w:r w:rsidRPr="003D565C">
        <w:rPr>
          <w:rFonts w:ascii="Times New Roman" w:hAnsi="Times New Roman" w:cs="Times New Roman"/>
          <w:sz w:val="28"/>
          <w:szCs w:val="28"/>
        </w:rPr>
        <w:t>рамках</w:t>
      </w:r>
      <w:r w:rsidR="000B26D1" w:rsidRPr="003D565C">
        <w:rPr>
          <w:rFonts w:ascii="Times New Roman" w:hAnsi="Times New Roman" w:cs="Times New Roman"/>
          <w:sz w:val="28"/>
          <w:szCs w:val="28"/>
        </w:rPr>
        <w:t xml:space="preserve"> </w:t>
      </w:r>
      <w:r w:rsidRPr="003D565C">
        <w:rPr>
          <w:rFonts w:ascii="Times New Roman" w:hAnsi="Times New Roman" w:cs="Times New Roman"/>
          <w:sz w:val="28"/>
          <w:szCs w:val="28"/>
        </w:rPr>
        <w:t xml:space="preserve"> базовой программы ОМС </w:t>
      </w:r>
      <w:r w:rsidR="000B26D1" w:rsidRPr="003D565C">
        <w:rPr>
          <w:rFonts w:ascii="Times New Roman" w:hAnsi="Times New Roman" w:cs="Times New Roman"/>
          <w:sz w:val="28"/>
          <w:szCs w:val="28"/>
        </w:rPr>
        <w:t>на 201</w:t>
      </w:r>
      <w:r w:rsidR="003D565C" w:rsidRPr="003D565C">
        <w:rPr>
          <w:rFonts w:ascii="Times New Roman" w:hAnsi="Times New Roman" w:cs="Times New Roman"/>
          <w:sz w:val="28"/>
          <w:szCs w:val="28"/>
        </w:rPr>
        <w:t>8</w:t>
      </w:r>
      <w:r w:rsidR="000B26D1" w:rsidRPr="003D565C">
        <w:rPr>
          <w:rFonts w:ascii="Times New Roman" w:hAnsi="Times New Roman" w:cs="Times New Roman"/>
          <w:sz w:val="28"/>
          <w:szCs w:val="28"/>
        </w:rPr>
        <w:t xml:space="preserve"> – 20</w:t>
      </w:r>
      <w:r w:rsidR="003D565C" w:rsidRPr="003D565C">
        <w:rPr>
          <w:rFonts w:ascii="Times New Roman" w:hAnsi="Times New Roman" w:cs="Times New Roman"/>
          <w:sz w:val="28"/>
          <w:szCs w:val="28"/>
        </w:rPr>
        <w:t xml:space="preserve">20 </w:t>
      </w:r>
      <w:r w:rsidR="000B26D1" w:rsidRPr="003D565C">
        <w:rPr>
          <w:rFonts w:ascii="Times New Roman" w:hAnsi="Times New Roman" w:cs="Times New Roman"/>
          <w:sz w:val="28"/>
          <w:szCs w:val="28"/>
        </w:rPr>
        <w:t xml:space="preserve">годы </w:t>
      </w:r>
      <w:r w:rsidR="00492402" w:rsidRPr="003178F7">
        <w:rPr>
          <w:rFonts w:ascii="Times New Roman" w:hAnsi="Times New Roman" w:cs="Times New Roman"/>
          <w:sz w:val="28"/>
          <w:szCs w:val="28"/>
        </w:rPr>
        <w:t>–</w:t>
      </w:r>
      <w:r w:rsidRPr="003178F7">
        <w:rPr>
          <w:rFonts w:ascii="Times New Roman" w:hAnsi="Times New Roman" w:cs="Times New Roman"/>
          <w:sz w:val="28"/>
          <w:szCs w:val="28"/>
        </w:rPr>
        <w:t xml:space="preserve"> 0,56 </w:t>
      </w:r>
      <w:r w:rsidRPr="003D565C">
        <w:rPr>
          <w:rFonts w:ascii="Times New Roman" w:hAnsi="Times New Roman" w:cs="Times New Roman"/>
          <w:sz w:val="28"/>
          <w:szCs w:val="28"/>
        </w:rPr>
        <w:t>посещения на 1 застрахованное лицо.</w:t>
      </w:r>
    </w:p>
    <w:p w:rsidR="000B26D1" w:rsidRPr="003178F7" w:rsidRDefault="00F27D1F" w:rsidP="000F75EA">
      <w:pPr>
        <w:pStyle w:val="ConsPlusNormal"/>
        <w:spacing w:line="360" w:lineRule="auto"/>
        <w:ind w:firstLine="540"/>
        <w:jc w:val="both"/>
        <w:rPr>
          <w:rFonts w:ascii="Times New Roman" w:hAnsi="Times New Roman" w:cs="Times New Roman"/>
          <w:sz w:val="28"/>
          <w:szCs w:val="28"/>
        </w:rPr>
      </w:pPr>
      <w:r w:rsidRPr="003D565C">
        <w:rPr>
          <w:rFonts w:ascii="Times New Roman" w:hAnsi="Times New Roman" w:cs="Times New Roman"/>
          <w:sz w:val="28"/>
          <w:szCs w:val="28"/>
        </w:rPr>
        <w:t xml:space="preserve">7.1.5. </w:t>
      </w:r>
      <w:r w:rsidRPr="003178F7">
        <w:rPr>
          <w:rFonts w:ascii="Times New Roman" w:hAnsi="Times New Roman" w:cs="Times New Roman"/>
          <w:sz w:val="28"/>
          <w:szCs w:val="28"/>
        </w:rPr>
        <w:t>Для медицинской помощи в условиях дневных стационаров</w:t>
      </w:r>
      <w:r w:rsidR="000B26D1" w:rsidRPr="003178F7">
        <w:rPr>
          <w:rFonts w:ascii="Times New Roman" w:hAnsi="Times New Roman" w:cs="Times New Roman"/>
          <w:sz w:val="28"/>
          <w:szCs w:val="28"/>
        </w:rPr>
        <w:t>:</w:t>
      </w:r>
    </w:p>
    <w:p w:rsidR="00F27D1F" w:rsidRPr="000A35A2" w:rsidRDefault="003616BD" w:rsidP="000F75EA">
      <w:pPr>
        <w:pStyle w:val="ConsPlusNormal"/>
        <w:spacing w:line="360" w:lineRule="auto"/>
        <w:ind w:firstLine="540"/>
        <w:jc w:val="both"/>
        <w:rPr>
          <w:rFonts w:ascii="Times New Roman" w:hAnsi="Times New Roman" w:cs="Times New Roman"/>
          <w:color w:val="FF0000"/>
          <w:sz w:val="28"/>
          <w:szCs w:val="28"/>
        </w:rPr>
      </w:pPr>
      <w:r w:rsidRPr="003178F7">
        <w:rPr>
          <w:rFonts w:ascii="Times New Roman" w:hAnsi="Times New Roman" w:cs="Times New Roman"/>
          <w:sz w:val="28"/>
          <w:szCs w:val="28"/>
        </w:rPr>
        <w:t>7.1.5.1. Н</w:t>
      </w:r>
      <w:r w:rsidR="000B26D1" w:rsidRPr="003178F7">
        <w:rPr>
          <w:rFonts w:ascii="Times New Roman" w:hAnsi="Times New Roman" w:cs="Times New Roman"/>
          <w:sz w:val="28"/>
          <w:szCs w:val="28"/>
        </w:rPr>
        <w:t>а 201</w:t>
      </w:r>
      <w:r w:rsidR="003D565C" w:rsidRPr="003178F7">
        <w:rPr>
          <w:rFonts w:ascii="Times New Roman" w:hAnsi="Times New Roman" w:cs="Times New Roman"/>
          <w:sz w:val="28"/>
          <w:szCs w:val="28"/>
        </w:rPr>
        <w:t xml:space="preserve">8 </w:t>
      </w:r>
      <w:r w:rsidR="00620262" w:rsidRPr="003178F7">
        <w:rPr>
          <w:rFonts w:ascii="Times New Roman" w:hAnsi="Times New Roman" w:cs="Times New Roman"/>
          <w:sz w:val="28"/>
          <w:szCs w:val="28"/>
        </w:rPr>
        <w:t>–</w:t>
      </w:r>
      <w:r w:rsidR="000B26D1" w:rsidRPr="003178F7">
        <w:rPr>
          <w:rFonts w:ascii="Times New Roman" w:hAnsi="Times New Roman" w:cs="Times New Roman"/>
          <w:sz w:val="28"/>
          <w:szCs w:val="28"/>
        </w:rPr>
        <w:t xml:space="preserve"> 20</w:t>
      </w:r>
      <w:r w:rsidR="003D565C" w:rsidRPr="003178F7">
        <w:rPr>
          <w:rFonts w:ascii="Times New Roman" w:hAnsi="Times New Roman" w:cs="Times New Roman"/>
          <w:sz w:val="28"/>
          <w:szCs w:val="28"/>
        </w:rPr>
        <w:t>20</w:t>
      </w:r>
      <w:r w:rsidR="000B26D1" w:rsidRPr="003178F7">
        <w:rPr>
          <w:rFonts w:ascii="Times New Roman" w:hAnsi="Times New Roman" w:cs="Times New Roman"/>
          <w:sz w:val="28"/>
          <w:szCs w:val="28"/>
        </w:rPr>
        <w:t xml:space="preserve"> годы </w:t>
      </w:r>
      <w:r w:rsidR="00F27D1F" w:rsidRPr="003178F7">
        <w:rPr>
          <w:rFonts w:ascii="Times New Roman" w:hAnsi="Times New Roman" w:cs="Times New Roman"/>
          <w:sz w:val="28"/>
          <w:szCs w:val="28"/>
        </w:rPr>
        <w:t xml:space="preserve"> в рамках Территориальной</w:t>
      </w:r>
      <w:r w:rsidR="000B26D1" w:rsidRPr="003178F7">
        <w:rPr>
          <w:rFonts w:ascii="Times New Roman" w:hAnsi="Times New Roman" w:cs="Times New Roman"/>
          <w:sz w:val="28"/>
          <w:szCs w:val="28"/>
        </w:rPr>
        <w:t xml:space="preserve"> </w:t>
      </w:r>
      <w:r w:rsidRPr="003178F7">
        <w:rPr>
          <w:rFonts w:ascii="Times New Roman" w:hAnsi="Times New Roman" w:cs="Times New Roman"/>
          <w:sz w:val="28"/>
          <w:szCs w:val="28"/>
        </w:rPr>
        <w:t xml:space="preserve"> </w:t>
      </w:r>
      <w:r w:rsidR="0058338B">
        <w:rPr>
          <w:rFonts w:ascii="Times New Roman" w:hAnsi="Times New Roman" w:cs="Times New Roman"/>
          <w:sz w:val="28"/>
          <w:szCs w:val="28"/>
        </w:rPr>
        <w:br/>
        <w:t xml:space="preserve">программы </w:t>
      </w:r>
      <w:r w:rsidR="00F27D1F" w:rsidRPr="003178F7">
        <w:rPr>
          <w:rFonts w:ascii="Times New Roman" w:hAnsi="Times New Roman" w:cs="Times New Roman"/>
          <w:sz w:val="28"/>
          <w:szCs w:val="28"/>
        </w:rPr>
        <w:t xml:space="preserve">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0,06</w:t>
      </w:r>
      <w:r w:rsidR="00DB75F8" w:rsidRPr="003178F7">
        <w:rPr>
          <w:rFonts w:ascii="Times New Roman" w:hAnsi="Times New Roman" w:cs="Times New Roman"/>
          <w:sz w:val="28"/>
          <w:szCs w:val="28"/>
        </w:rPr>
        <w:t>0</w:t>
      </w:r>
      <w:r w:rsidR="003178F7" w:rsidRPr="003178F7">
        <w:rPr>
          <w:rFonts w:ascii="Times New Roman" w:hAnsi="Times New Roman" w:cs="Times New Roman"/>
          <w:sz w:val="28"/>
          <w:szCs w:val="28"/>
        </w:rPr>
        <w:t>04</w:t>
      </w:r>
      <w:r w:rsidR="00F27D1F" w:rsidRPr="003178F7">
        <w:rPr>
          <w:rFonts w:ascii="Times New Roman" w:hAnsi="Times New Roman" w:cs="Times New Roman"/>
          <w:sz w:val="28"/>
          <w:szCs w:val="28"/>
        </w:rPr>
        <w:t xml:space="preserve"> случая лечения на 1 застрахованное лицо (по случаям, установленным базовой программой 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0,06 случая лечения на 1 застрахованное лицо, по случаям, определенным в дополнение к установленным базовой программой 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0,000</w:t>
      </w:r>
      <w:r w:rsidR="003178F7" w:rsidRPr="003178F7">
        <w:rPr>
          <w:rFonts w:ascii="Times New Roman" w:hAnsi="Times New Roman" w:cs="Times New Roman"/>
          <w:sz w:val="28"/>
          <w:szCs w:val="28"/>
        </w:rPr>
        <w:t>04</w:t>
      </w:r>
      <w:r w:rsidR="00F27D1F" w:rsidRPr="003178F7">
        <w:rPr>
          <w:rFonts w:ascii="Times New Roman" w:hAnsi="Times New Roman" w:cs="Times New Roman"/>
          <w:sz w:val="28"/>
          <w:szCs w:val="28"/>
        </w:rPr>
        <w:t xml:space="preserve"> случая лечения на 1 застрахованное лицо), за счет бюджетных ассигнований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0,00</w:t>
      </w:r>
      <w:r w:rsidR="00470020" w:rsidRPr="003178F7">
        <w:rPr>
          <w:rFonts w:ascii="Times New Roman" w:hAnsi="Times New Roman" w:cs="Times New Roman"/>
          <w:sz w:val="28"/>
          <w:szCs w:val="28"/>
        </w:rPr>
        <w:t>2</w:t>
      </w:r>
      <w:r w:rsidR="00F27D1F" w:rsidRPr="003178F7">
        <w:rPr>
          <w:rFonts w:ascii="Times New Roman" w:hAnsi="Times New Roman" w:cs="Times New Roman"/>
          <w:sz w:val="28"/>
          <w:szCs w:val="28"/>
        </w:rPr>
        <w:t xml:space="preserve"> случая </w:t>
      </w:r>
      <w:r w:rsidR="00F27D1F" w:rsidRPr="003D565C">
        <w:rPr>
          <w:rFonts w:ascii="Times New Roman" w:hAnsi="Times New Roman" w:cs="Times New Roman"/>
          <w:sz w:val="28"/>
          <w:szCs w:val="28"/>
        </w:rPr>
        <w:t>лечения на 1 жителя.</w:t>
      </w:r>
    </w:p>
    <w:p w:rsidR="000B26D1" w:rsidRPr="003D565C" w:rsidRDefault="00F27D1F" w:rsidP="000F75EA">
      <w:pPr>
        <w:pStyle w:val="ConsPlusNormal"/>
        <w:spacing w:line="360" w:lineRule="auto"/>
        <w:ind w:firstLine="540"/>
        <w:jc w:val="both"/>
        <w:rPr>
          <w:rFonts w:ascii="Times New Roman" w:hAnsi="Times New Roman" w:cs="Times New Roman"/>
          <w:sz w:val="28"/>
          <w:szCs w:val="28"/>
        </w:rPr>
      </w:pPr>
      <w:r w:rsidRPr="003D565C">
        <w:rPr>
          <w:rFonts w:ascii="Times New Roman" w:hAnsi="Times New Roman" w:cs="Times New Roman"/>
          <w:sz w:val="28"/>
          <w:szCs w:val="28"/>
        </w:rPr>
        <w:t xml:space="preserve">7.1.6. Для специализированной медицинской помощи в стационарных </w:t>
      </w:r>
      <w:r w:rsidRPr="003D565C">
        <w:rPr>
          <w:rFonts w:ascii="Times New Roman" w:hAnsi="Times New Roman" w:cs="Times New Roman"/>
          <w:sz w:val="28"/>
          <w:szCs w:val="28"/>
        </w:rPr>
        <w:lastRenderedPageBreak/>
        <w:t>условиях</w:t>
      </w:r>
      <w:r w:rsidR="000B26D1" w:rsidRPr="003D565C">
        <w:rPr>
          <w:rFonts w:ascii="Times New Roman" w:hAnsi="Times New Roman" w:cs="Times New Roman"/>
          <w:sz w:val="28"/>
          <w:szCs w:val="28"/>
        </w:rPr>
        <w:t>:</w:t>
      </w:r>
    </w:p>
    <w:p w:rsidR="00F27D1F" w:rsidRPr="00B919FB" w:rsidRDefault="000B26D1" w:rsidP="000F75EA">
      <w:pPr>
        <w:pStyle w:val="ConsPlusNormal"/>
        <w:spacing w:line="360" w:lineRule="auto"/>
        <w:ind w:firstLine="540"/>
        <w:jc w:val="both"/>
        <w:rPr>
          <w:rFonts w:ascii="Times New Roman" w:hAnsi="Times New Roman" w:cs="Times New Roman"/>
          <w:sz w:val="28"/>
          <w:szCs w:val="28"/>
        </w:rPr>
      </w:pPr>
      <w:r w:rsidRPr="003D565C">
        <w:rPr>
          <w:rFonts w:ascii="Times New Roman" w:hAnsi="Times New Roman" w:cs="Times New Roman"/>
          <w:sz w:val="28"/>
          <w:szCs w:val="28"/>
        </w:rPr>
        <w:t>7</w:t>
      </w:r>
      <w:r w:rsidRPr="003178F7">
        <w:rPr>
          <w:rFonts w:ascii="Times New Roman" w:hAnsi="Times New Roman" w:cs="Times New Roman"/>
          <w:sz w:val="28"/>
          <w:szCs w:val="28"/>
        </w:rPr>
        <w:t>.1.6.1. На 201</w:t>
      </w:r>
      <w:r w:rsidR="003D565C" w:rsidRPr="003178F7">
        <w:rPr>
          <w:rFonts w:ascii="Times New Roman" w:hAnsi="Times New Roman" w:cs="Times New Roman"/>
          <w:sz w:val="28"/>
          <w:szCs w:val="28"/>
        </w:rPr>
        <w:t>8</w:t>
      </w:r>
      <w:r w:rsidR="00620262" w:rsidRPr="003178F7">
        <w:rPr>
          <w:rFonts w:ascii="Times New Roman" w:hAnsi="Times New Roman" w:cs="Times New Roman"/>
          <w:sz w:val="28"/>
          <w:szCs w:val="28"/>
        </w:rPr>
        <w:t xml:space="preserve"> – </w:t>
      </w:r>
      <w:r w:rsidR="003616BD" w:rsidRPr="003178F7">
        <w:rPr>
          <w:rFonts w:ascii="Times New Roman" w:hAnsi="Times New Roman" w:cs="Times New Roman"/>
          <w:sz w:val="28"/>
          <w:szCs w:val="28"/>
        </w:rPr>
        <w:t>20</w:t>
      </w:r>
      <w:r w:rsidR="003D565C" w:rsidRPr="003178F7">
        <w:rPr>
          <w:rFonts w:ascii="Times New Roman" w:hAnsi="Times New Roman" w:cs="Times New Roman"/>
          <w:sz w:val="28"/>
          <w:szCs w:val="28"/>
        </w:rPr>
        <w:t>20</w:t>
      </w:r>
      <w:r w:rsidRPr="003178F7">
        <w:rPr>
          <w:rFonts w:ascii="Times New Roman" w:hAnsi="Times New Roman" w:cs="Times New Roman"/>
          <w:sz w:val="28"/>
          <w:szCs w:val="28"/>
        </w:rPr>
        <w:t xml:space="preserve"> годы </w:t>
      </w:r>
      <w:r w:rsidR="00F27D1F" w:rsidRPr="003178F7">
        <w:rPr>
          <w:rFonts w:ascii="Times New Roman" w:hAnsi="Times New Roman" w:cs="Times New Roman"/>
          <w:sz w:val="28"/>
          <w:szCs w:val="28"/>
        </w:rPr>
        <w:t xml:space="preserve"> в р</w:t>
      </w:r>
      <w:r w:rsidR="003616BD" w:rsidRPr="003178F7">
        <w:rPr>
          <w:rFonts w:ascii="Times New Roman" w:hAnsi="Times New Roman" w:cs="Times New Roman"/>
          <w:sz w:val="28"/>
          <w:szCs w:val="28"/>
        </w:rPr>
        <w:t xml:space="preserve">амках Территориальной </w:t>
      </w:r>
      <w:r w:rsidR="0058338B">
        <w:rPr>
          <w:rFonts w:ascii="Times New Roman" w:hAnsi="Times New Roman" w:cs="Times New Roman"/>
          <w:sz w:val="28"/>
          <w:szCs w:val="28"/>
        </w:rPr>
        <w:br/>
        <w:t xml:space="preserve">программы </w:t>
      </w:r>
      <w:r w:rsidR="00F27D1F" w:rsidRPr="003178F7">
        <w:rPr>
          <w:rFonts w:ascii="Times New Roman" w:hAnsi="Times New Roman" w:cs="Times New Roman"/>
          <w:sz w:val="28"/>
          <w:szCs w:val="28"/>
        </w:rPr>
        <w:t xml:space="preserve">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0,17</w:t>
      </w:r>
      <w:r w:rsidR="00024E4E" w:rsidRPr="003178F7">
        <w:rPr>
          <w:rFonts w:ascii="Times New Roman" w:hAnsi="Times New Roman" w:cs="Times New Roman"/>
          <w:sz w:val="28"/>
          <w:szCs w:val="28"/>
        </w:rPr>
        <w:t>4</w:t>
      </w:r>
      <w:r w:rsidR="00F27D1F" w:rsidRPr="003178F7">
        <w:rPr>
          <w:rFonts w:ascii="Times New Roman" w:hAnsi="Times New Roman" w:cs="Times New Roman"/>
          <w:sz w:val="28"/>
          <w:szCs w:val="28"/>
        </w:rPr>
        <w:t xml:space="preserve"> случая госпитализации на 1 застрахованное лицо (по случаям, установленным базовой программой 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0,17</w:t>
      </w:r>
      <w:r w:rsidR="003D565C" w:rsidRPr="003178F7">
        <w:rPr>
          <w:rFonts w:ascii="Times New Roman" w:hAnsi="Times New Roman" w:cs="Times New Roman"/>
          <w:sz w:val="28"/>
          <w:szCs w:val="28"/>
        </w:rPr>
        <w:t>3</w:t>
      </w:r>
      <w:r w:rsidR="00F27D1F" w:rsidRPr="003178F7">
        <w:rPr>
          <w:rFonts w:ascii="Times New Roman" w:hAnsi="Times New Roman" w:cs="Times New Roman"/>
          <w:sz w:val="28"/>
          <w:szCs w:val="28"/>
        </w:rPr>
        <w:t xml:space="preserve"> случая госпитализации на 1 застрахованное лицо, по случаям, определенным в дополнение к установленным базовой программой 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0,001 случая </w:t>
      </w:r>
      <w:r w:rsidR="00F27D1F" w:rsidRPr="003D565C">
        <w:rPr>
          <w:rFonts w:ascii="Times New Roman" w:hAnsi="Times New Roman" w:cs="Times New Roman"/>
          <w:sz w:val="28"/>
          <w:szCs w:val="28"/>
        </w:rPr>
        <w:t xml:space="preserve">госпитализации на 1 застрахованное лицо), в том числе для медицинской реабилитации в специализированных больницах и центрах, оказывающих медицинскую помощь по профилю </w:t>
      </w:r>
      <w:r w:rsidR="00620262" w:rsidRPr="003D565C">
        <w:rPr>
          <w:rFonts w:ascii="Times New Roman" w:hAnsi="Times New Roman" w:cs="Times New Roman"/>
          <w:sz w:val="28"/>
          <w:szCs w:val="28"/>
        </w:rPr>
        <w:t>«</w:t>
      </w:r>
      <w:r w:rsidR="00F27D1F" w:rsidRPr="003D565C">
        <w:rPr>
          <w:rFonts w:ascii="Times New Roman" w:hAnsi="Times New Roman" w:cs="Times New Roman"/>
          <w:sz w:val="28"/>
          <w:szCs w:val="28"/>
        </w:rPr>
        <w:t xml:space="preserve">Медицинская </w:t>
      </w:r>
      <w:r w:rsidR="00F27D1F" w:rsidRPr="00B919FB">
        <w:rPr>
          <w:rFonts w:ascii="Times New Roman" w:hAnsi="Times New Roman" w:cs="Times New Roman"/>
          <w:sz w:val="28"/>
          <w:szCs w:val="28"/>
        </w:rPr>
        <w:t>реабилитация</w:t>
      </w:r>
      <w:r w:rsidR="00620262" w:rsidRPr="00B919FB">
        <w:rPr>
          <w:rFonts w:ascii="Times New Roman" w:hAnsi="Times New Roman" w:cs="Times New Roman"/>
          <w:sz w:val="28"/>
          <w:szCs w:val="28"/>
        </w:rPr>
        <w:t>»</w:t>
      </w:r>
      <w:r w:rsidR="00F27D1F" w:rsidRPr="00B919FB">
        <w:rPr>
          <w:rFonts w:ascii="Times New Roman" w:hAnsi="Times New Roman" w:cs="Times New Roman"/>
          <w:sz w:val="28"/>
          <w:szCs w:val="28"/>
        </w:rPr>
        <w:t xml:space="preserve">, и реабилитационных отделениях медицинских организаций </w:t>
      </w:r>
      <w:r w:rsidR="003D565C" w:rsidRPr="00B919FB">
        <w:rPr>
          <w:rFonts w:ascii="Times New Roman" w:hAnsi="Times New Roman" w:cs="Times New Roman"/>
          <w:sz w:val="28"/>
          <w:szCs w:val="28"/>
        </w:rPr>
        <w:t xml:space="preserve">в рамках базовой программы ОМС на 2018 год </w:t>
      </w:r>
      <w:r w:rsidR="00492402" w:rsidRPr="00B919FB">
        <w:rPr>
          <w:rFonts w:ascii="Times New Roman" w:hAnsi="Times New Roman" w:cs="Times New Roman"/>
          <w:sz w:val="28"/>
          <w:szCs w:val="28"/>
        </w:rPr>
        <w:t>–</w:t>
      </w:r>
      <w:r w:rsidR="00F27D1F" w:rsidRPr="00B919FB">
        <w:rPr>
          <w:rFonts w:ascii="Times New Roman" w:hAnsi="Times New Roman" w:cs="Times New Roman"/>
          <w:sz w:val="28"/>
          <w:szCs w:val="28"/>
        </w:rPr>
        <w:t xml:space="preserve"> 0,0</w:t>
      </w:r>
      <w:r w:rsidR="003D565C" w:rsidRPr="00B919FB">
        <w:rPr>
          <w:rFonts w:ascii="Times New Roman" w:hAnsi="Times New Roman" w:cs="Times New Roman"/>
          <w:sz w:val="28"/>
          <w:szCs w:val="28"/>
        </w:rPr>
        <w:t>48</w:t>
      </w:r>
      <w:r w:rsidR="00F27D1F" w:rsidRPr="00B919FB">
        <w:rPr>
          <w:rFonts w:ascii="Times New Roman" w:hAnsi="Times New Roman" w:cs="Times New Roman"/>
          <w:sz w:val="28"/>
          <w:szCs w:val="28"/>
        </w:rPr>
        <w:t xml:space="preserve"> койко</w:t>
      </w:r>
      <w:r w:rsidR="00492402" w:rsidRPr="00B919FB">
        <w:rPr>
          <w:rFonts w:ascii="Times New Roman" w:hAnsi="Times New Roman" w:cs="Times New Roman"/>
          <w:sz w:val="28"/>
          <w:szCs w:val="28"/>
        </w:rPr>
        <w:t>-</w:t>
      </w:r>
      <w:r w:rsidR="00F27D1F" w:rsidRPr="00B919FB">
        <w:rPr>
          <w:rFonts w:ascii="Times New Roman" w:hAnsi="Times New Roman" w:cs="Times New Roman"/>
          <w:sz w:val="28"/>
          <w:szCs w:val="28"/>
        </w:rPr>
        <w:t>дня на 1 застрахованное лицо,</w:t>
      </w:r>
      <w:r w:rsidR="00DE3C83" w:rsidRPr="00B919FB">
        <w:rPr>
          <w:rFonts w:ascii="Times New Roman" w:hAnsi="Times New Roman" w:cs="Times New Roman"/>
          <w:sz w:val="28"/>
          <w:szCs w:val="28"/>
        </w:rPr>
        <w:t xml:space="preserve"> на 2019 год – </w:t>
      </w:r>
      <w:r w:rsidR="0058338B">
        <w:rPr>
          <w:rFonts w:ascii="Times New Roman" w:hAnsi="Times New Roman" w:cs="Times New Roman"/>
          <w:sz w:val="28"/>
          <w:szCs w:val="28"/>
        </w:rPr>
        <w:br/>
      </w:r>
      <w:r w:rsidR="00DE3C83" w:rsidRPr="00B919FB">
        <w:rPr>
          <w:rFonts w:ascii="Times New Roman" w:hAnsi="Times New Roman" w:cs="Times New Roman"/>
          <w:sz w:val="28"/>
          <w:szCs w:val="28"/>
        </w:rPr>
        <w:t xml:space="preserve">0,058 койко-дня на 1 застрахованное лицо, на 2020 год – 0,070 койко-дня на </w:t>
      </w:r>
      <w:r w:rsidR="0058338B">
        <w:rPr>
          <w:rFonts w:ascii="Times New Roman" w:hAnsi="Times New Roman" w:cs="Times New Roman"/>
          <w:sz w:val="28"/>
          <w:szCs w:val="28"/>
        </w:rPr>
        <w:br/>
      </w:r>
      <w:r w:rsidR="00DE3C83" w:rsidRPr="00B919FB">
        <w:rPr>
          <w:rFonts w:ascii="Times New Roman" w:hAnsi="Times New Roman" w:cs="Times New Roman"/>
          <w:sz w:val="28"/>
          <w:szCs w:val="28"/>
        </w:rPr>
        <w:t>1 застрахованное лицо (в том числе средний норматив объема для медицинской реабилитации для детей в возрасте 0</w:t>
      </w:r>
      <w:r w:rsidR="00E6562E">
        <w:rPr>
          <w:rFonts w:ascii="Times New Roman" w:hAnsi="Times New Roman" w:cs="Times New Roman"/>
          <w:sz w:val="28"/>
          <w:szCs w:val="28"/>
        </w:rPr>
        <w:t xml:space="preserve"> – </w:t>
      </w:r>
      <w:r w:rsidR="00DE3C83" w:rsidRPr="00B919FB">
        <w:rPr>
          <w:rFonts w:ascii="Times New Roman" w:hAnsi="Times New Roman" w:cs="Times New Roman"/>
          <w:sz w:val="28"/>
          <w:szCs w:val="28"/>
        </w:rPr>
        <w:t xml:space="preserve">17 лет с учетом реальной потребности: на  2018 год – 0,012 койко-дня, на 1 застрахованное лицо, на </w:t>
      </w:r>
      <w:r w:rsidR="0058338B">
        <w:rPr>
          <w:rFonts w:ascii="Times New Roman" w:hAnsi="Times New Roman" w:cs="Times New Roman"/>
          <w:sz w:val="28"/>
          <w:szCs w:val="28"/>
        </w:rPr>
        <w:br/>
      </w:r>
      <w:r w:rsidR="00DE3C83" w:rsidRPr="00B919FB">
        <w:rPr>
          <w:rFonts w:ascii="Times New Roman" w:hAnsi="Times New Roman" w:cs="Times New Roman"/>
          <w:sz w:val="28"/>
          <w:szCs w:val="28"/>
        </w:rPr>
        <w:t xml:space="preserve">2019 год – 0,014 койко-дня </w:t>
      </w:r>
      <w:r w:rsidR="00F27D1F" w:rsidRPr="00B919FB">
        <w:rPr>
          <w:rFonts w:ascii="Times New Roman" w:hAnsi="Times New Roman" w:cs="Times New Roman"/>
          <w:sz w:val="28"/>
          <w:szCs w:val="28"/>
        </w:rPr>
        <w:t xml:space="preserve"> </w:t>
      </w:r>
      <w:r w:rsidR="00DE3C83" w:rsidRPr="00B919FB">
        <w:rPr>
          <w:rFonts w:ascii="Times New Roman" w:hAnsi="Times New Roman" w:cs="Times New Roman"/>
          <w:sz w:val="28"/>
          <w:szCs w:val="28"/>
        </w:rPr>
        <w:t xml:space="preserve">на 1 застрахованное лицо, на 2020 год – 0,017 </w:t>
      </w:r>
      <w:r w:rsidR="0058338B">
        <w:rPr>
          <w:rFonts w:ascii="Times New Roman" w:hAnsi="Times New Roman" w:cs="Times New Roman"/>
          <w:sz w:val="28"/>
          <w:szCs w:val="28"/>
        </w:rPr>
        <w:t xml:space="preserve">койко-дня </w:t>
      </w:r>
      <w:r w:rsidR="00DE3C83" w:rsidRPr="00B919FB">
        <w:rPr>
          <w:rFonts w:ascii="Times New Roman" w:hAnsi="Times New Roman" w:cs="Times New Roman"/>
          <w:sz w:val="28"/>
          <w:szCs w:val="28"/>
        </w:rPr>
        <w:t xml:space="preserve">на 1 застрахованное лицо); </w:t>
      </w:r>
      <w:r w:rsidR="00F27D1F" w:rsidRPr="00B919FB">
        <w:rPr>
          <w:rFonts w:ascii="Times New Roman" w:hAnsi="Times New Roman" w:cs="Times New Roman"/>
          <w:sz w:val="28"/>
          <w:szCs w:val="28"/>
        </w:rPr>
        <w:t>за счет бюджетных ассигнований</w:t>
      </w:r>
      <w:r w:rsidR="00DE3C83" w:rsidRPr="00B919FB">
        <w:rPr>
          <w:rFonts w:ascii="Times New Roman" w:hAnsi="Times New Roman" w:cs="Times New Roman"/>
          <w:sz w:val="28"/>
          <w:szCs w:val="28"/>
        </w:rPr>
        <w:t xml:space="preserve"> на 2018 – 2020 годы </w:t>
      </w:r>
      <w:r w:rsidR="00492402" w:rsidRPr="00B919FB">
        <w:rPr>
          <w:rFonts w:ascii="Times New Roman" w:hAnsi="Times New Roman" w:cs="Times New Roman"/>
          <w:sz w:val="28"/>
          <w:szCs w:val="28"/>
        </w:rPr>
        <w:t>–</w:t>
      </w:r>
      <w:r w:rsidR="00C43802" w:rsidRPr="00B919FB">
        <w:rPr>
          <w:rFonts w:ascii="Times New Roman" w:hAnsi="Times New Roman" w:cs="Times New Roman"/>
          <w:sz w:val="28"/>
          <w:szCs w:val="28"/>
        </w:rPr>
        <w:t xml:space="preserve"> 0,008</w:t>
      </w:r>
      <w:r w:rsidR="00F27D1F" w:rsidRPr="00B919FB">
        <w:rPr>
          <w:rFonts w:ascii="Times New Roman" w:hAnsi="Times New Roman" w:cs="Times New Roman"/>
          <w:sz w:val="28"/>
          <w:szCs w:val="28"/>
        </w:rPr>
        <w:t xml:space="preserve"> случая госпитализации на 1 жителя.</w:t>
      </w:r>
    </w:p>
    <w:p w:rsidR="00F27D1F" w:rsidRPr="00DE3C83" w:rsidRDefault="00F27D1F" w:rsidP="000F75EA">
      <w:pPr>
        <w:pStyle w:val="ConsPlusNormal"/>
        <w:spacing w:line="360" w:lineRule="auto"/>
        <w:ind w:firstLine="540"/>
        <w:jc w:val="both"/>
        <w:rPr>
          <w:rFonts w:ascii="Times New Roman" w:hAnsi="Times New Roman" w:cs="Times New Roman"/>
          <w:sz w:val="28"/>
          <w:szCs w:val="28"/>
        </w:rPr>
      </w:pPr>
      <w:r w:rsidRPr="00B919FB">
        <w:rPr>
          <w:rFonts w:ascii="Times New Roman" w:hAnsi="Times New Roman" w:cs="Times New Roman"/>
          <w:sz w:val="28"/>
          <w:szCs w:val="28"/>
        </w:rPr>
        <w:t xml:space="preserve">7.1.7. Для паллиативной </w:t>
      </w:r>
      <w:r w:rsidR="00D2503D" w:rsidRPr="00B919FB">
        <w:rPr>
          <w:rFonts w:ascii="Times New Roman" w:hAnsi="Times New Roman" w:cs="Times New Roman"/>
          <w:sz w:val="28"/>
          <w:szCs w:val="28"/>
        </w:rPr>
        <w:t xml:space="preserve"> </w:t>
      </w:r>
      <w:r w:rsidRPr="00B919FB">
        <w:rPr>
          <w:rFonts w:ascii="Times New Roman" w:hAnsi="Times New Roman" w:cs="Times New Roman"/>
          <w:sz w:val="28"/>
          <w:szCs w:val="28"/>
        </w:rPr>
        <w:t>медицинской помощи в стационарных условиях</w:t>
      </w:r>
      <w:r w:rsidR="000477CE">
        <w:rPr>
          <w:rFonts w:ascii="Times New Roman" w:hAnsi="Times New Roman" w:cs="Times New Roman"/>
          <w:sz w:val="28"/>
          <w:szCs w:val="28"/>
        </w:rPr>
        <w:t>, включая хосписы и койки сестринского ухода,</w:t>
      </w:r>
      <w:r w:rsidRPr="00DE3C83">
        <w:rPr>
          <w:rFonts w:ascii="Times New Roman" w:hAnsi="Times New Roman" w:cs="Times New Roman"/>
          <w:sz w:val="28"/>
          <w:szCs w:val="28"/>
        </w:rPr>
        <w:t xml:space="preserve"> </w:t>
      </w:r>
      <w:r w:rsidR="00620262" w:rsidRPr="00DE3C83">
        <w:rPr>
          <w:rFonts w:ascii="Times New Roman" w:hAnsi="Times New Roman" w:cs="Times New Roman"/>
          <w:sz w:val="28"/>
          <w:szCs w:val="28"/>
        </w:rPr>
        <w:t>на 201</w:t>
      </w:r>
      <w:r w:rsidR="00DE3C83" w:rsidRPr="00DE3C83">
        <w:rPr>
          <w:rFonts w:ascii="Times New Roman" w:hAnsi="Times New Roman" w:cs="Times New Roman"/>
          <w:sz w:val="28"/>
          <w:szCs w:val="28"/>
        </w:rPr>
        <w:t>8</w:t>
      </w:r>
      <w:r w:rsidR="00620262" w:rsidRPr="00DE3C83">
        <w:rPr>
          <w:rFonts w:ascii="Times New Roman" w:hAnsi="Times New Roman" w:cs="Times New Roman"/>
          <w:sz w:val="28"/>
          <w:szCs w:val="28"/>
        </w:rPr>
        <w:t xml:space="preserve"> – </w:t>
      </w:r>
      <w:r w:rsidR="00DE3C83" w:rsidRPr="00DE3C83">
        <w:rPr>
          <w:rFonts w:ascii="Times New Roman" w:hAnsi="Times New Roman" w:cs="Times New Roman"/>
          <w:sz w:val="28"/>
          <w:szCs w:val="28"/>
        </w:rPr>
        <w:t>2020</w:t>
      </w:r>
      <w:r w:rsidR="000B26D1" w:rsidRPr="00DE3C83">
        <w:rPr>
          <w:rFonts w:ascii="Times New Roman" w:hAnsi="Times New Roman" w:cs="Times New Roman"/>
          <w:sz w:val="28"/>
          <w:szCs w:val="28"/>
        </w:rPr>
        <w:t xml:space="preserve"> годы </w:t>
      </w:r>
      <w:r w:rsidR="00492402" w:rsidRPr="00DE3C83">
        <w:rPr>
          <w:rFonts w:ascii="Times New Roman" w:hAnsi="Times New Roman" w:cs="Times New Roman"/>
          <w:sz w:val="28"/>
          <w:szCs w:val="28"/>
        </w:rPr>
        <w:t>–</w:t>
      </w:r>
      <w:r w:rsidR="00470020" w:rsidRPr="00DE3C83">
        <w:rPr>
          <w:rFonts w:ascii="Times New Roman" w:hAnsi="Times New Roman" w:cs="Times New Roman"/>
          <w:sz w:val="28"/>
          <w:szCs w:val="28"/>
        </w:rPr>
        <w:t xml:space="preserve"> 0,0</w:t>
      </w:r>
      <w:r w:rsidR="003178F7">
        <w:rPr>
          <w:rFonts w:ascii="Times New Roman" w:hAnsi="Times New Roman" w:cs="Times New Roman"/>
          <w:sz w:val="28"/>
          <w:szCs w:val="28"/>
        </w:rPr>
        <w:t xml:space="preserve">10 </w:t>
      </w:r>
      <w:r w:rsidRPr="00DE3C83">
        <w:rPr>
          <w:rFonts w:ascii="Times New Roman" w:hAnsi="Times New Roman" w:cs="Times New Roman"/>
          <w:sz w:val="28"/>
          <w:szCs w:val="28"/>
        </w:rPr>
        <w:t>койко-дня на 1 жителя.</w:t>
      </w:r>
    </w:p>
    <w:p w:rsidR="00F27D1F" w:rsidRPr="000A35A2" w:rsidRDefault="00F27D1F" w:rsidP="000F75EA">
      <w:pPr>
        <w:pStyle w:val="ConsPlusNormal"/>
        <w:spacing w:line="360" w:lineRule="auto"/>
        <w:ind w:firstLine="540"/>
        <w:jc w:val="both"/>
        <w:rPr>
          <w:rFonts w:ascii="Times New Roman" w:hAnsi="Times New Roman" w:cs="Times New Roman"/>
          <w:color w:val="FF0000"/>
          <w:sz w:val="28"/>
          <w:szCs w:val="28"/>
        </w:rPr>
      </w:pPr>
      <w:r w:rsidRPr="00DE3C83">
        <w:rPr>
          <w:rFonts w:ascii="Times New Roman" w:hAnsi="Times New Roman" w:cs="Times New Roman"/>
          <w:sz w:val="28"/>
          <w:szCs w:val="28"/>
        </w:rPr>
        <w:t xml:space="preserve">7.2. Объем высокотехнологичной медицинской помощи в целом </w:t>
      </w:r>
      <w:r w:rsidR="003C041D" w:rsidRPr="00DE3C83">
        <w:rPr>
          <w:rFonts w:ascii="Times New Roman" w:hAnsi="Times New Roman" w:cs="Times New Roman"/>
          <w:sz w:val="28"/>
          <w:szCs w:val="28"/>
        </w:rPr>
        <w:t xml:space="preserve">по Территориальной программе </w:t>
      </w:r>
      <w:r w:rsidRPr="00DE3C83">
        <w:rPr>
          <w:rFonts w:ascii="Times New Roman" w:hAnsi="Times New Roman" w:cs="Times New Roman"/>
          <w:sz w:val="28"/>
          <w:szCs w:val="28"/>
        </w:rPr>
        <w:t xml:space="preserve">в стационарных условиях </w:t>
      </w:r>
      <w:r w:rsidR="003C041D" w:rsidRPr="00DE3C83">
        <w:rPr>
          <w:rFonts w:ascii="Times New Roman" w:hAnsi="Times New Roman" w:cs="Times New Roman"/>
          <w:sz w:val="28"/>
          <w:szCs w:val="28"/>
        </w:rPr>
        <w:t xml:space="preserve">(в том числе высокотехнологичной медицинской помощи, не включенной в базовую программу обязательного медицинского страхования, оказываемой медицинскими организациями, </w:t>
      </w:r>
      <w:r w:rsidR="003C041D" w:rsidRPr="003178F7">
        <w:rPr>
          <w:rFonts w:ascii="Times New Roman" w:hAnsi="Times New Roman" w:cs="Times New Roman"/>
          <w:sz w:val="28"/>
          <w:szCs w:val="28"/>
        </w:rPr>
        <w:t xml:space="preserve">подведомственными федеральным органам исполнительной власти) </w:t>
      </w:r>
      <w:r w:rsidRPr="003178F7">
        <w:rPr>
          <w:rFonts w:ascii="Times New Roman" w:hAnsi="Times New Roman" w:cs="Times New Roman"/>
          <w:sz w:val="28"/>
          <w:szCs w:val="28"/>
        </w:rPr>
        <w:t xml:space="preserve">в расчете на 1 жителя составляет </w:t>
      </w:r>
      <w:r w:rsidR="00C73175" w:rsidRPr="003178F7">
        <w:rPr>
          <w:rFonts w:ascii="Times New Roman" w:hAnsi="Times New Roman" w:cs="Times New Roman"/>
          <w:sz w:val="28"/>
          <w:szCs w:val="28"/>
        </w:rPr>
        <w:t>на 201</w:t>
      </w:r>
      <w:r w:rsidR="00DE3C83" w:rsidRPr="003178F7">
        <w:rPr>
          <w:rFonts w:ascii="Times New Roman" w:hAnsi="Times New Roman" w:cs="Times New Roman"/>
          <w:sz w:val="28"/>
          <w:szCs w:val="28"/>
        </w:rPr>
        <w:t>8</w:t>
      </w:r>
      <w:r w:rsidR="00C73175" w:rsidRPr="003178F7">
        <w:rPr>
          <w:rFonts w:ascii="Times New Roman" w:hAnsi="Times New Roman" w:cs="Times New Roman"/>
          <w:sz w:val="28"/>
          <w:szCs w:val="28"/>
        </w:rPr>
        <w:t xml:space="preserve"> год </w:t>
      </w:r>
      <w:r w:rsidR="00C73175" w:rsidRPr="0058338B">
        <w:rPr>
          <w:rFonts w:ascii="Times New Roman" w:hAnsi="Times New Roman" w:cs="Times New Roman"/>
          <w:sz w:val="28"/>
          <w:szCs w:val="28"/>
        </w:rPr>
        <w:t xml:space="preserve">– </w:t>
      </w:r>
      <w:r w:rsidRPr="0058338B">
        <w:rPr>
          <w:rFonts w:ascii="Times New Roman" w:hAnsi="Times New Roman" w:cs="Times New Roman"/>
          <w:sz w:val="28"/>
          <w:szCs w:val="28"/>
        </w:rPr>
        <w:t>0,00</w:t>
      </w:r>
      <w:r w:rsidR="00BA3233" w:rsidRPr="0058338B">
        <w:rPr>
          <w:rFonts w:ascii="Times New Roman" w:hAnsi="Times New Roman" w:cs="Times New Roman"/>
          <w:sz w:val="28"/>
          <w:szCs w:val="28"/>
        </w:rPr>
        <w:t>5</w:t>
      </w:r>
      <w:r w:rsidRPr="003178F7">
        <w:rPr>
          <w:rFonts w:ascii="Times New Roman" w:hAnsi="Times New Roman" w:cs="Times New Roman"/>
          <w:sz w:val="28"/>
          <w:szCs w:val="28"/>
        </w:rPr>
        <w:t xml:space="preserve"> случая госпитали</w:t>
      </w:r>
      <w:r w:rsidR="00C73175" w:rsidRPr="003178F7">
        <w:rPr>
          <w:rFonts w:ascii="Times New Roman" w:hAnsi="Times New Roman" w:cs="Times New Roman"/>
          <w:sz w:val="28"/>
          <w:szCs w:val="28"/>
        </w:rPr>
        <w:t>зации, на 201</w:t>
      </w:r>
      <w:r w:rsidR="00DE3C83" w:rsidRPr="003178F7">
        <w:rPr>
          <w:rFonts w:ascii="Times New Roman" w:hAnsi="Times New Roman" w:cs="Times New Roman"/>
          <w:sz w:val="28"/>
          <w:szCs w:val="28"/>
        </w:rPr>
        <w:t>9</w:t>
      </w:r>
      <w:r w:rsidR="00C73175" w:rsidRPr="003178F7">
        <w:rPr>
          <w:rFonts w:ascii="Times New Roman" w:hAnsi="Times New Roman" w:cs="Times New Roman"/>
          <w:sz w:val="28"/>
          <w:szCs w:val="28"/>
        </w:rPr>
        <w:t xml:space="preserve"> год – 0,004 случая госпитализации, на 20</w:t>
      </w:r>
      <w:r w:rsidR="00DE3C83" w:rsidRPr="003178F7">
        <w:rPr>
          <w:rFonts w:ascii="Times New Roman" w:hAnsi="Times New Roman" w:cs="Times New Roman"/>
          <w:sz w:val="28"/>
          <w:szCs w:val="28"/>
        </w:rPr>
        <w:t>20</w:t>
      </w:r>
      <w:r w:rsidR="00C73175" w:rsidRPr="003178F7">
        <w:rPr>
          <w:rFonts w:ascii="Times New Roman" w:hAnsi="Times New Roman" w:cs="Times New Roman"/>
          <w:sz w:val="28"/>
          <w:szCs w:val="28"/>
        </w:rPr>
        <w:t xml:space="preserve"> год – 0,004 </w:t>
      </w:r>
      <w:r w:rsidR="00C73175" w:rsidRPr="00DE3C83">
        <w:rPr>
          <w:rFonts w:ascii="Times New Roman" w:hAnsi="Times New Roman" w:cs="Times New Roman"/>
          <w:sz w:val="28"/>
          <w:szCs w:val="28"/>
        </w:rPr>
        <w:t>случая госпитализации.</w:t>
      </w:r>
    </w:p>
    <w:p w:rsidR="00F27D1F" w:rsidRPr="00F3257D" w:rsidRDefault="00F27D1F" w:rsidP="000F75EA">
      <w:pPr>
        <w:pStyle w:val="ConsPlusNormal"/>
        <w:spacing w:line="360" w:lineRule="auto"/>
        <w:ind w:firstLine="540"/>
        <w:jc w:val="both"/>
        <w:rPr>
          <w:rFonts w:ascii="Times New Roman" w:hAnsi="Times New Roman" w:cs="Times New Roman"/>
          <w:sz w:val="28"/>
          <w:szCs w:val="28"/>
        </w:rPr>
      </w:pPr>
      <w:r w:rsidRPr="00DE3C83">
        <w:rPr>
          <w:rFonts w:ascii="Times New Roman" w:hAnsi="Times New Roman" w:cs="Times New Roman"/>
          <w:sz w:val="28"/>
          <w:szCs w:val="28"/>
        </w:rPr>
        <w:lastRenderedPageBreak/>
        <w:t xml:space="preserve">7.3. Объем медицинской помощи, оказываемой не застрахованным по обязательному медицинскому страхованию гражданам Российской Федерации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 включается в средние нормативы объема амбулаторной и стационарной медицинской помощи и обеспечивается за счет межбюджетных трансфертов, передаваемых бюджету </w:t>
      </w:r>
      <w:r w:rsidR="0058338B">
        <w:rPr>
          <w:rFonts w:ascii="Times New Roman" w:hAnsi="Times New Roman" w:cs="Times New Roman"/>
          <w:sz w:val="28"/>
          <w:szCs w:val="28"/>
        </w:rPr>
        <w:t xml:space="preserve">КОТФОМС </w:t>
      </w:r>
      <w:r w:rsidRPr="00F3257D">
        <w:rPr>
          <w:rFonts w:ascii="Times New Roman" w:hAnsi="Times New Roman" w:cs="Times New Roman"/>
          <w:sz w:val="28"/>
          <w:szCs w:val="28"/>
        </w:rPr>
        <w:t>из областного бюджета.</w:t>
      </w:r>
    </w:p>
    <w:p w:rsidR="00F27D1F" w:rsidRPr="00F3257D" w:rsidRDefault="00F27D1F" w:rsidP="000F75EA">
      <w:pPr>
        <w:pStyle w:val="ConsPlusNormal"/>
        <w:spacing w:line="360" w:lineRule="auto"/>
        <w:ind w:firstLine="540"/>
        <w:jc w:val="both"/>
        <w:rPr>
          <w:rFonts w:ascii="Times New Roman" w:hAnsi="Times New Roman" w:cs="Times New Roman"/>
          <w:sz w:val="28"/>
          <w:szCs w:val="28"/>
        </w:rPr>
      </w:pPr>
      <w:r w:rsidRPr="00F3257D">
        <w:rPr>
          <w:rFonts w:ascii="Times New Roman" w:hAnsi="Times New Roman" w:cs="Times New Roman"/>
          <w:sz w:val="28"/>
          <w:szCs w:val="28"/>
        </w:rPr>
        <w:t xml:space="preserve">7.4. Дифференцированные нормативы объема медицинской помощи устанавливаются с учетом этапов оказания медицинской помощи в соответствии с порядками оказания медицинской помощи в рамках подушевого норматива финансового обеспечения Территориальной программы ОМС в расчете на </w:t>
      </w:r>
      <w:r w:rsidR="0058338B">
        <w:rPr>
          <w:rFonts w:ascii="Times New Roman" w:hAnsi="Times New Roman" w:cs="Times New Roman"/>
          <w:sz w:val="28"/>
          <w:szCs w:val="28"/>
        </w:rPr>
        <w:t>1</w:t>
      </w:r>
      <w:r w:rsidRPr="00F3257D">
        <w:rPr>
          <w:rFonts w:ascii="Times New Roman" w:hAnsi="Times New Roman" w:cs="Times New Roman"/>
          <w:sz w:val="28"/>
          <w:szCs w:val="28"/>
        </w:rPr>
        <w:t xml:space="preserve"> застрахованное лицо по видам, формам и условиям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климатогеографических особенностей регионов.</w:t>
      </w:r>
    </w:p>
    <w:p w:rsidR="00A13B8D" w:rsidRPr="00F3257D" w:rsidRDefault="00A13B8D" w:rsidP="000F75EA">
      <w:pPr>
        <w:spacing w:line="360" w:lineRule="auto"/>
        <w:ind w:firstLine="709"/>
        <w:jc w:val="both"/>
        <w:rPr>
          <w:rFonts w:eastAsia="Calibri"/>
          <w:lang w:eastAsia="en-US"/>
        </w:rPr>
      </w:pPr>
      <w:r w:rsidRPr="00F3257D">
        <w:rPr>
          <w:bCs/>
        </w:rPr>
        <w:t>Распределение объемов медицинской помощи по уровням оказания медицинской помощи представлено в таблиц</w:t>
      </w:r>
      <w:r w:rsidR="00094242">
        <w:rPr>
          <w:bCs/>
        </w:rPr>
        <w:t>ах</w:t>
      </w:r>
      <w:r w:rsidR="00844B7A">
        <w:rPr>
          <w:bCs/>
        </w:rPr>
        <w:t xml:space="preserve"> 1 и 2</w:t>
      </w:r>
      <w:r w:rsidRPr="00F3257D">
        <w:rPr>
          <w:bCs/>
        </w:rPr>
        <w:t>.</w:t>
      </w:r>
    </w:p>
    <w:p w:rsidR="00A13B8D" w:rsidRPr="00B919FB" w:rsidRDefault="007525AA" w:rsidP="000F75EA">
      <w:pPr>
        <w:widowControl w:val="0"/>
        <w:autoSpaceDE w:val="0"/>
        <w:autoSpaceDN w:val="0"/>
        <w:adjustRightInd w:val="0"/>
        <w:spacing w:line="360" w:lineRule="auto"/>
        <w:ind w:firstLine="720"/>
        <w:jc w:val="right"/>
        <w:rPr>
          <w:rFonts w:eastAsia="Calibri"/>
          <w:lang w:eastAsia="en-US"/>
        </w:rPr>
      </w:pPr>
      <w:r>
        <w:rPr>
          <w:rFonts w:eastAsia="Calibri"/>
          <w:lang w:eastAsia="en-US"/>
        </w:rPr>
        <w:t xml:space="preserve">             </w:t>
      </w:r>
      <w:r w:rsidR="00A13B8D" w:rsidRPr="00B919FB">
        <w:rPr>
          <w:rFonts w:eastAsia="Calibri"/>
          <w:lang w:eastAsia="en-US"/>
        </w:rPr>
        <w:t>Таблица</w:t>
      </w:r>
      <w:r w:rsidR="0058338B">
        <w:rPr>
          <w:rFonts w:eastAsia="Calibri"/>
          <w:lang w:eastAsia="en-US"/>
        </w:rPr>
        <w:t xml:space="preserve"> 1</w:t>
      </w:r>
    </w:p>
    <w:p w:rsidR="00A13B8D" w:rsidRPr="00B919FB" w:rsidRDefault="00A13B8D" w:rsidP="000F75EA">
      <w:pPr>
        <w:jc w:val="center"/>
        <w:rPr>
          <w:bCs/>
        </w:rPr>
      </w:pPr>
      <w:r w:rsidRPr="00B919FB">
        <w:rPr>
          <w:bCs/>
        </w:rPr>
        <w:t>Распределение объемов медицинской помощи по уровням</w:t>
      </w:r>
    </w:p>
    <w:p w:rsidR="00A13B8D" w:rsidRPr="00B919FB" w:rsidRDefault="00A13B8D" w:rsidP="000F75EA">
      <w:pPr>
        <w:widowControl w:val="0"/>
        <w:autoSpaceDE w:val="0"/>
        <w:autoSpaceDN w:val="0"/>
        <w:adjustRightInd w:val="0"/>
        <w:ind w:firstLine="720"/>
        <w:jc w:val="both"/>
        <w:rPr>
          <w:rFonts w:eastAsia="Calibri"/>
          <w:lang w:eastAsia="en-US"/>
        </w:rPr>
      </w:pPr>
    </w:p>
    <w:tbl>
      <w:tblPr>
        <w:tblW w:w="9513" w:type="dxa"/>
        <w:tblInd w:w="93" w:type="dxa"/>
        <w:tblLayout w:type="fixed"/>
        <w:tblLook w:val="04A0" w:firstRow="1" w:lastRow="0" w:firstColumn="1" w:lastColumn="0" w:noHBand="0" w:noVBand="1"/>
      </w:tblPr>
      <w:tblGrid>
        <w:gridCol w:w="1857"/>
        <w:gridCol w:w="141"/>
        <w:gridCol w:w="851"/>
        <w:gridCol w:w="984"/>
        <w:gridCol w:w="9"/>
        <w:gridCol w:w="975"/>
        <w:gridCol w:w="18"/>
        <w:gridCol w:w="848"/>
        <w:gridCol w:w="8"/>
        <w:gridCol w:w="985"/>
        <w:gridCol w:w="984"/>
        <w:gridCol w:w="9"/>
        <w:gridCol w:w="975"/>
        <w:gridCol w:w="18"/>
        <w:gridCol w:w="851"/>
      </w:tblGrid>
      <w:tr w:rsidR="00B919FB" w:rsidRPr="00B919FB" w:rsidTr="00094242">
        <w:trPr>
          <w:trHeight w:val="315"/>
          <w:tblHeader/>
        </w:trPr>
        <w:tc>
          <w:tcPr>
            <w:tcW w:w="199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A13B8D" w:rsidRPr="00B919FB" w:rsidRDefault="00A13B8D" w:rsidP="000F75EA">
            <w:pPr>
              <w:jc w:val="center"/>
              <w:rPr>
                <w:sz w:val="23"/>
                <w:szCs w:val="23"/>
              </w:rPr>
            </w:pPr>
            <w:r w:rsidRPr="00B919FB">
              <w:rPr>
                <w:sz w:val="23"/>
                <w:szCs w:val="23"/>
              </w:rPr>
              <w:t>Вид медицинской помощи</w:t>
            </w:r>
          </w:p>
        </w:tc>
        <w:tc>
          <w:tcPr>
            <w:tcW w:w="3693" w:type="dxa"/>
            <w:gridSpan w:val="7"/>
            <w:tcBorders>
              <w:top w:val="single" w:sz="4" w:space="0" w:color="auto"/>
              <w:left w:val="nil"/>
              <w:bottom w:val="single" w:sz="4" w:space="0" w:color="auto"/>
              <w:right w:val="single" w:sz="4" w:space="0" w:color="auto"/>
            </w:tcBorders>
            <w:shd w:val="clear" w:color="auto" w:fill="auto"/>
            <w:hideMark/>
          </w:tcPr>
          <w:p w:rsidR="00A13B8D" w:rsidRPr="00B919FB" w:rsidRDefault="00A13B8D" w:rsidP="000F75EA">
            <w:pPr>
              <w:jc w:val="center"/>
              <w:rPr>
                <w:sz w:val="23"/>
                <w:szCs w:val="23"/>
              </w:rPr>
            </w:pPr>
            <w:r w:rsidRPr="00B919FB">
              <w:rPr>
                <w:sz w:val="23"/>
                <w:szCs w:val="23"/>
              </w:rPr>
              <w:t>В рамках Территориальной программы</w:t>
            </w:r>
          </w:p>
        </w:tc>
        <w:tc>
          <w:tcPr>
            <w:tcW w:w="3822" w:type="dxa"/>
            <w:gridSpan w:val="6"/>
            <w:tcBorders>
              <w:top w:val="single" w:sz="4" w:space="0" w:color="auto"/>
              <w:left w:val="nil"/>
              <w:bottom w:val="single" w:sz="4" w:space="0" w:color="auto"/>
              <w:right w:val="single" w:sz="4" w:space="0" w:color="auto"/>
            </w:tcBorders>
            <w:shd w:val="clear" w:color="auto" w:fill="auto"/>
            <w:noWrap/>
            <w:hideMark/>
          </w:tcPr>
          <w:p w:rsidR="00A13B8D" w:rsidRPr="00B919FB" w:rsidRDefault="00A13B8D" w:rsidP="000F75EA">
            <w:pPr>
              <w:jc w:val="center"/>
              <w:rPr>
                <w:sz w:val="23"/>
                <w:szCs w:val="23"/>
              </w:rPr>
            </w:pPr>
            <w:r w:rsidRPr="00B919FB">
              <w:rPr>
                <w:sz w:val="23"/>
                <w:szCs w:val="23"/>
              </w:rPr>
              <w:t>За счет средств ОМС</w:t>
            </w:r>
          </w:p>
        </w:tc>
      </w:tr>
      <w:tr w:rsidR="00B919FB" w:rsidRPr="00B919FB" w:rsidTr="00094242">
        <w:trPr>
          <w:trHeight w:val="300"/>
          <w:tblHeader/>
        </w:trPr>
        <w:tc>
          <w:tcPr>
            <w:tcW w:w="1998" w:type="dxa"/>
            <w:gridSpan w:val="2"/>
            <w:vMerge/>
            <w:tcBorders>
              <w:top w:val="single" w:sz="4" w:space="0" w:color="auto"/>
              <w:left w:val="single" w:sz="4" w:space="0" w:color="auto"/>
              <w:bottom w:val="single" w:sz="4" w:space="0" w:color="000000"/>
              <w:right w:val="single" w:sz="4" w:space="0" w:color="auto"/>
            </w:tcBorders>
            <w:hideMark/>
          </w:tcPr>
          <w:p w:rsidR="00A13B8D" w:rsidRPr="00B919FB" w:rsidRDefault="00A13B8D" w:rsidP="000F75EA">
            <w:pPr>
              <w:jc w:val="center"/>
              <w:rPr>
                <w:sz w:val="23"/>
                <w:szCs w:val="23"/>
              </w:rPr>
            </w:pPr>
          </w:p>
        </w:tc>
        <w:tc>
          <w:tcPr>
            <w:tcW w:w="851" w:type="dxa"/>
            <w:tcBorders>
              <w:top w:val="nil"/>
              <w:left w:val="nil"/>
              <w:bottom w:val="single" w:sz="4" w:space="0" w:color="auto"/>
              <w:right w:val="single" w:sz="4" w:space="0" w:color="auto"/>
            </w:tcBorders>
            <w:shd w:val="clear" w:color="auto" w:fill="auto"/>
            <w:noWrap/>
            <w:hideMark/>
          </w:tcPr>
          <w:p w:rsidR="00A13B8D" w:rsidRPr="00B919FB" w:rsidRDefault="00A13B8D" w:rsidP="000F75EA">
            <w:pPr>
              <w:jc w:val="center"/>
              <w:rPr>
                <w:sz w:val="23"/>
                <w:szCs w:val="23"/>
              </w:rPr>
            </w:pPr>
            <w:r w:rsidRPr="00B919FB">
              <w:rPr>
                <w:sz w:val="23"/>
                <w:szCs w:val="23"/>
              </w:rPr>
              <w:t>1 уровень</w:t>
            </w:r>
          </w:p>
        </w:tc>
        <w:tc>
          <w:tcPr>
            <w:tcW w:w="984" w:type="dxa"/>
            <w:tcBorders>
              <w:top w:val="nil"/>
              <w:left w:val="nil"/>
              <w:bottom w:val="single" w:sz="4" w:space="0" w:color="auto"/>
              <w:right w:val="single" w:sz="4" w:space="0" w:color="auto"/>
            </w:tcBorders>
            <w:shd w:val="clear" w:color="auto" w:fill="auto"/>
            <w:noWrap/>
            <w:hideMark/>
          </w:tcPr>
          <w:p w:rsidR="00A13B8D" w:rsidRPr="00B919FB" w:rsidRDefault="00A13B8D" w:rsidP="000F75EA">
            <w:pPr>
              <w:jc w:val="center"/>
              <w:rPr>
                <w:sz w:val="23"/>
                <w:szCs w:val="23"/>
              </w:rPr>
            </w:pPr>
            <w:r w:rsidRPr="00B919FB">
              <w:rPr>
                <w:sz w:val="23"/>
                <w:szCs w:val="23"/>
              </w:rPr>
              <w:t>2 уровень</w:t>
            </w:r>
          </w:p>
        </w:tc>
        <w:tc>
          <w:tcPr>
            <w:tcW w:w="984" w:type="dxa"/>
            <w:gridSpan w:val="2"/>
            <w:tcBorders>
              <w:top w:val="nil"/>
              <w:left w:val="nil"/>
              <w:bottom w:val="single" w:sz="4" w:space="0" w:color="auto"/>
              <w:right w:val="single" w:sz="4" w:space="0" w:color="auto"/>
            </w:tcBorders>
            <w:shd w:val="clear" w:color="auto" w:fill="auto"/>
            <w:noWrap/>
            <w:hideMark/>
          </w:tcPr>
          <w:p w:rsidR="00A13B8D" w:rsidRPr="00B919FB" w:rsidRDefault="00A13B8D" w:rsidP="000F75EA">
            <w:pPr>
              <w:jc w:val="center"/>
              <w:rPr>
                <w:sz w:val="23"/>
                <w:szCs w:val="23"/>
              </w:rPr>
            </w:pPr>
            <w:r w:rsidRPr="00B919FB">
              <w:rPr>
                <w:sz w:val="23"/>
                <w:szCs w:val="23"/>
              </w:rPr>
              <w:t>3 уровень</w:t>
            </w:r>
          </w:p>
        </w:tc>
        <w:tc>
          <w:tcPr>
            <w:tcW w:w="874" w:type="dxa"/>
            <w:gridSpan w:val="3"/>
            <w:tcBorders>
              <w:top w:val="nil"/>
              <w:left w:val="nil"/>
              <w:bottom w:val="single" w:sz="4" w:space="0" w:color="auto"/>
              <w:right w:val="single" w:sz="4" w:space="0" w:color="auto"/>
            </w:tcBorders>
            <w:shd w:val="clear" w:color="auto" w:fill="auto"/>
            <w:noWrap/>
            <w:hideMark/>
          </w:tcPr>
          <w:p w:rsidR="00A13B8D" w:rsidRPr="00B919FB" w:rsidRDefault="00A13B8D" w:rsidP="000F75EA">
            <w:pPr>
              <w:jc w:val="center"/>
              <w:rPr>
                <w:sz w:val="23"/>
                <w:szCs w:val="23"/>
              </w:rPr>
            </w:pPr>
            <w:r w:rsidRPr="00B919FB">
              <w:rPr>
                <w:sz w:val="23"/>
                <w:szCs w:val="23"/>
              </w:rPr>
              <w:t>всего</w:t>
            </w:r>
          </w:p>
        </w:tc>
        <w:tc>
          <w:tcPr>
            <w:tcW w:w="985" w:type="dxa"/>
            <w:tcBorders>
              <w:top w:val="nil"/>
              <w:left w:val="nil"/>
              <w:bottom w:val="single" w:sz="4" w:space="0" w:color="auto"/>
              <w:right w:val="single" w:sz="4" w:space="0" w:color="auto"/>
            </w:tcBorders>
            <w:shd w:val="clear" w:color="auto" w:fill="auto"/>
            <w:noWrap/>
            <w:hideMark/>
          </w:tcPr>
          <w:p w:rsidR="00A13B8D" w:rsidRPr="00B919FB" w:rsidRDefault="00A13B8D" w:rsidP="000F75EA">
            <w:pPr>
              <w:jc w:val="center"/>
              <w:rPr>
                <w:sz w:val="23"/>
                <w:szCs w:val="23"/>
              </w:rPr>
            </w:pPr>
            <w:r w:rsidRPr="00B919FB">
              <w:rPr>
                <w:sz w:val="23"/>
                <w:szCs w:val="23"/>
              </w:rPr>
              <w:t>1 уровень</w:t>
            </w:r>
          </w:p>
        </w:tc>
        <w:tc>
          <w:tcPr>
            <w:tcW w:w="984" w:type="dxa"/>
            <w:tcBorders>
              <w:top w:val="nil"/>
              <w:left w:val="nil"/>
              <w:bottom w:val="single" w:sz="4" w:space="0" w:color="auto"/>
              <w:right w:val="single" w:sz="4" w:space="0" w:color="auto"/>
            </w:tcBorders>
            <w:shd w:val="clear" w:color="auto" w:fill="auto"/>
            <w:noWrap/>
            <w:hideMark/>
          </w:tcPr>
          <w:p w:rsidR="00A13B8D" w:rsidRPr="00B919FB" w:rsidRDefault="00A13B8D" w:rsidP="000F75EA">
            <w:pPr>
              <w:jc w:val="center"/>
              <w:rPr>
                <w:sz w:val="23"/>
                <w:szCs w:val="23"/>
              </w:rPr>
            </w:pPr>
            <w:r w:rsidRPr="00B919FB">
              <w:rPr>
                <w:sz w:val="23"/>
                <w:szCs w:val="23"/>
              </w:rPr>
              <w:t>2 уровень</w:t>
            </w:r>
          </w:p>
        </w:tc>
        <w:tc>
          <w:tcPr>
            <w:tcW w:w="984" w:type="dxa"/>
            <w:gridSpan w:val="2"/>
            <w:tcBorders>
              <w:top w:val="nil"/>
              <w:left w:val="nil"/>
              <w:bottom w:val="single" w:sz="4" w:space="0" w:color="auto"/>
              <w:right w:val="single" w:sz="4" w:space="0" w:color="auto"/>
            </w:tcBorders>
            <w:shd w:val="clear" w:color="auto" w:fill="auto"/>
            <w:noWrap/>
            <w:hideMark/>
          </w:tcPr>
          <w:p w:rsidR="00A13B8D" w:rsidRPr="00B919FB" w:rsidRDefault="00A13B8D" w:rsidP="000F75EA">
            <w:pPr>
              <w:jc w:val="center"/>
              <w:rPr>
                <w:sz w:val="23"/>
                <w:szCs w:val="23"/>
              </w:rPr>
            </w:pPr>
            <w:r w:rsidRPr="00B919FB">
              <w:rPr>
                <w:sz w:val="23"/>
                <w:szCs w:val="23"/>
              </w:rPr>
              <w:t>3 уровень</w:t>
            </w:r>
          </w:p>
        </w:tc>
        <w:tc>
          <w:tcPr>
            <w:tcW w:w="869" w:type="dxa"/>
            <w:gridSpan w:val="2"/>
            <w:tcBorders>
              <w:top w:val="nil"/>
              <w:left w:val="nil"/>
              <w:bottom w:val="single" w:sz="4" w:space="0" w:color="auto"/>
              <w:right w:val="single" w:sz="4" w:space="0" w:color="auto"/>
            </w:tcBorders>
            <w:shd w:val="clear" w:color="auto" w:fill="auto"/>
            <w:noWrap/>
            <w:hideMark/>
          </w:tcPr>
          <w:p w:rsidR="00A13B8D" w:rsidRPr="00B919FB" w:rsidRDefault="00A13B8D" w:rsidP="000F75EA">
            <w:pPr>
              <w:jc w:val="center"/>
              <w:rPr>
                <w:sz w:val="23"/>
                <w:szCs w:val="23"/>
              </w:rPr>
            </w:pPr>
            <w:r w:rsidRPr="00B919FB">
              <w:rPr>
                <w:sz w:val="23"/>
                <w:szCs w:val="23"/>
              </w:rPr>
              <w:t>всего</w:t>
            </w:r>
          </w:p>
        </w:tc>
      </w:tr>
      <w:tr w:rsidR="00B919FB" w:rsidRPr="00B919FB" w:rsidTr="00094242">
        <w:trPr>
          <w:trHeight w:val="600"/>
        </w:trPr>
        <w:tc>
          <w:tcPr>
            <w:tcW w:w="1998" w:type="dxa"/>
            <w:gridSpan w:val="2"/>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Скорая медицинская помощь</w:t>
            </w:r>
          </w:p>
        </w:tc>
        <w:tc>
          <w:tcPr>
            <w:tcW w:w="851" w:type="dxa"/>
            <w:tcBorders>
              <w:top w:val="nil"/>
              <w:left w:val="single" w:sz="4" w:space="0" w:color="auto"/>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302,5</w:t>
            </w:r>
          </w:p>
        </w:tc>
        <w:tc>
          <w:tcPr>
            <w:tcW w:w="984" w:type="dxa"/>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17,5</w:t>
            </w:r>
          </w:p>
        </w:tc>
        <w:tc>
          <w:tcPr>
            <w:tcW w:w="984" w:type="dxa"/>
            <w:gridSpan w:val="2"/>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0,0</w:t>
            </w:r>
          </w:p>
        </w:tc>
        <w:tc>
          <w:tcPr>
            <w:tcW w:w="874" w:type="dxa"/>
            <w:gridSpan w:val="3"/>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320,0</w:t>
            </w:r>
          </w:p>
        </w:tc>
        <w:tc>
          <w:tcPr>
            <w:tcW w:w="985"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289,3</w:t>
            </w:r>
          </w:p>
        </w:tc>
        <w:tc>
          <w:tcPr>
            <w:tcW w:w="984"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16,7</w:t>
            </w:r>
          </w:p>
        </w:tc>
        <w:tc>
          <w:tcPr>
            <w:tcW w:w="984"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w:t>
            </w:r>
          </w:p>
        </w:tc>
        <w:tc>
          <w:tcPr>
            <w:tcW w:w="869"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306,0</w:t>
            </w:r>
          </w:p>
        </w:tc>
      </w:tr>
      <w:tr w:rsidR="00B919FB" w:rsidRPr="00B919FB" w:rsidTr="00094242">
        <w:trPr>
          <w:trHeight w:val="412"/>
        </w:trPr>
        <w:tc>
          <w:tcPr>
            <w:tcW w:w="1998" w:type="dxa"/>
            <w:gridSpan w:val="2"/>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Медицинская помощь в амбулаторных условиях:</w:t>
            </w:r>
          </w:p>
        </w:tc>
        <w:tc>
          <w:tcPr>
            <w:tcW w:w="851" w:type="dxa"/>
            <w:tcBorders>
              <w:top w:val="nil"/>
              <w:left w:val="single" w:sz="4" w:space="0" w:color="auto"/>
              <w:bottom w:val="single" w:sz="4" w:space="0" w:color="auto"/>
              <w:right w:val="single" w:sz="4" w:space="0" w:color="auto"/>
            </w:tcBorders>
            <w:shd w:val="clear" w:color="auto" w:fill="auto"/>
            <w:noWrap/>
          </w:tcPr>
          <w:p w:rsidR="00B919FB" w:rsidRPr="00D80636" w:rsidRDefault="00B919FB" w:rsidP="00A262DE">
            <w:pPr>
              <w:jc w:val="center"/>
              <w:rPr>
                <w:sz w:val="20"/>
                <w:szCs w:val="20"/>
              </w:rPr>
            </w:pPr>
          </w:p>
        </w:tc>
        <w:tc>
          <w:tcPr>
            <w:tcW w:w="984" w:type="dxa"/>
            <w:tcBorders>
              <w:top w:val="nil"/>
              <w:left w:val="nil"/>
              <w:bottom w:val="single" w:sz="4" w:space="0" w:color="auto"/>
              <w:right w:val="single" w:sz="4" w:space="0" w:color="auto"/>
            </w:tcBorders>
            <w:shd w:val="clear" w:color="auto" w:fill="auto"/>
            <w:noWrap/>
          </w:tcPr>
          <w:p w:rsidR="00B919FB" w:rsidRPr="00D80636" w:rsidRDefault="00B919FB" w:rsidP="00A262DE">
            <w:pPr>
              <w:jc w:val="center"/>
              <w:rPr>
                <w:sz w:val="20"/>
                <w:szCs w:val="20"/>
              </w:rPr>
            </w:pPr>
          </w:p>
        </w:tc>
        <w:tc>
          <w:tcPr>
            <w:tcW w:w="984" w:type="dxa"/>
            <w:gridSpan w:val="2"/>
            <w:tcBorders>
              <w:top w:val="nil"/>
              <w:left w:val="nil"/>
              <w:bottom w:val="single" w:sz="4" w:space="0" w:color="auto"/>
              <w:right w:val="single" w:sz="4" w:space="0" w:color="auto"/>
            </w:tcBorders>
            <w:shd w:val="clear" w:color="auto" w:fill="auto"/>
            <w:noWrap/>
          </w:tcPr>
          <w:p w:rsidR="00B919FB" w:rsidRPr="00D80636" w:rsidRDefault="00B919FB" w:rsidP="00A262DE">
            <w:pPr>
              <w:jc w:val="center"/>
              <w:rPr>
                <w:sz w:val="20"/>
                <w:szCs w:val="20"/>
              </w:rPr>
            </w:pPr>
          </w:p>
        </w:tc>
        <w:tc>
          <w:tcPr>
            <w:tcW w:w="874" w:type="dxa"/>
            <w:gridSpan w:val="3"/>
            <w:tcBorders>
              <w:top w:val="nil"/>
              <w:left w:val="nil"/>
              <w:bottom w:val="single" w:sz="4" w:space="0" w:color="auto"/>
              <w:right w:val="single" w:sz="4" w:space="0" w:color="auto"/>
            </w:tcBorders>
            <w:shd w:val="clear" w:color="auto" w:fill="auto"/>
            <w:noWrap/>
          </w:tcPr>
          <w:p w:rsidR="00B919FB" w:rsidRPr="00D80636" w:rsidRDefault="00B919FB" w:rsidP="00A262DE">
            <w:pPr>
              <w:jc w:val="center"/>
              <w:rPr>
                <w:sz w:val="20"/>
                <w:szCs w:val="20"/>
              </w:rPr>
            </w:pPr>
          </w:p>
        </w:tc>
        <w:tc>
          <w:tcPr>
            <w:tcW w:w="985"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984"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984"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869"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r>
      <w:tr w:rsidR="00B919FB" w:rsidRPr="00B919FB" w:rsidTr="00094242">
        <w:trPr>
          <w:trHeight w:val="225"/>
        </w:trPr>
        <w:tc>
          <w:tcPr>
            <w:tcW w:w="1998" w:type="dxa"/>
            <w:gridSpan w:val="2"/>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посещения с профилактической целью</w:t>
            </w:r>
          </w:p>
        </w:tc>
        <w:tc>
          <w:tcPr>
            <w:tcW w:w="851" w:type="dxa"/>
            <w:tcBorders>
              <w:top w:val="nil"/>
              <w:left w:val="single" w:sz="4" w:space="0" w:color="auto"/>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1413,7</w:t>
            </w:r>
          </w:p>
        </w:tc>
        <w:tc>
          <w:tcPr>
            <w:tcW w:w="984" w:type="dxa"/>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1401,8</w:t>
            </w:r>
          </w:p>
        </w:tc>
        <w:tc>
          <w:tcPr>
            <w:tcW w:w="984" w:type="dxa"/>
            <w:gridSpan w:val="2"/>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70,1</w:t>
            </w:r>
          </w:p>
        </w:tc>
        <w:tc>
          <w:tcPr>
            <w:tcW w:w="874" w:type="dxa"/>
            <w:gridSpan w:val="3"/>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2885,5</w:t>
            </w:r>
          </w:p>
        </w:tc>
        <w:tc>
          <w:tcPr>
            <w:tcW w:w="985"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1 352,2</w:t>
            </w:r>
          </w:p>
        </w:tc>
        <w:tc>
          <w:tcPr>
            <w:tcW w:w="984"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1 150,8</w:t>
            </w:r>
          </w:p>
        </w:tc>
        <w:tc>
          <w:tcPr>
            <w:tcW w:w="984"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67,0</w:t>
            </w:r>
          </w:p>
        </w:tc>
        <w:tc>
          <w:tcPr>
            <w:tcW w:w="869"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2 570,0</w:t>
            </w:r>
          </w:p>
        </w:tc>
      </w:tr>
      <w:tr w:rsidR="00B919FB" w:rsidRPr="00B919FB" w:rsidTr="00094242">
        <w:trPr>
          <w:trHeight w:val="437"/>
        </w:trPr>
        <w:tc>
          <w:tcPr>
            <w:tcW w:w="1998" w:type="dxa"/>
            <w:gridSpan w:val="2"/>
            <w:tcBorders>
              <w:top w:val="nil"/>
              <w:left w:val="single" w:sz="4" w:space="0" w:color="auto"/>
              <w:bottom w:val="single" w:sz="4" w:space="0" w:color="auto"/>
              <w:right w:val="nil"/>
            </w:tcBorders>
            <w:shd w:val="clear" w:color="auto" w:fill="auto"/>
            <w:hideMark/>
          </w:tcPr>
          <w:p w:rsidR="00B919FB" w:rsidRPr="00B919FB" w:rsidRDefault="00B919FB" w:rsidP="00620262">
            <w:pPr>
              <w:rPr>
                <w:sz w:val="23"/>
                <w:szCs w:val="23"/>
              </w:rPr>
            </w:pPr>
            <w:r w:rsidRPr="00B919FB">
              <w:rPr>
                <w:sz w:val="23"/>
                <w:szCs w:val="23"/>
              </w:rPr>
              <w:t>по неотложной помощи</w:t>
            </w:r>
          </w:p>
        </w:tc>
        <w:tc>
          <w:tcPr>
            <w:tcW w:w="851" w:type="dxa"/>
            <w:tcBorders>
              <w:top w:val="nil"/>
              <w:left w:val="single" w:sz="4" w:space="0" w:color="auto"/>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240,7</w:t>
            </w:r>
          </w:p>
        </w:tc>
        <w:tc>
          <w:tcPr>
            <w:tcW w:w="984" w:type="dxa"/>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194,6</w:t>
            </w:r>
          </w:p>
        </w:tc>
        <w:tc>
          <w:tcPr>
            <w:tcW w:w="984" w:type="dxa"/>
            <w:gridSpan w:val="2"/>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150,1</w:t>
            </w:r>
          </w:p>
        </w:tc>
        <w:tc>
          <w:tcPr>
            <w:tcW w:w="874" w:type="dxa"/>
            <w:gridSpan w:val="3"/>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585,4</w:t>
            </w:r>
          </w:p>
        </w:tc>
        <w:tc>
          <w:tcPr>
            <w:tcW w:w="985"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230,3</w:t>
            </w:r>
          </w:p>
        </w:tc>
        <w:tc>
          <w:tcPr>
            <w:tcW w:w="984"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186,1</w:t>
            </w:r>
          </w:p>
        </w:tc>
        <w:tc>
          <w:tcPr>
            <w:tcW w:w="984"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143,6</w:t>
            </w:r>
          </w:p>
        </w:tc>
        <w:tc>
          <w:tcPr>
            <w:tcW w:w="869"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560,0</w:t>
            </w:r>
          </w:p>
        </w:tc>
      </w:tr>
      <w:tr w:rsidR="00B919FB" w:rsidRPr="00B919FB" w:rsidTr="00094242">
        <w:trPr>
          <w:trHeight w:val="225"/>
        </w:trPr>
        <w:tc>
          <w:tcPr>
            <w:tcW w:w="1998" w:type="dxa"/>
            <w:gridSpan w:val="2"/>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 xml:space="preserve">обращение по </w:t>
            </w:r>
            <w:r w:rsidRPr="00B919FB">
              <w:rPr>
                <w:sz w:val="23"/>
                <w:szCs w:val="23"/>
              </w:rPr>
              <w:lastRenderedPageBreak/>
              <w:t>поводу заболевания</w:t>
            </w:r>
          </w:p>
        </w:tc>
        <w:tc>
          <w:tcPr>
            <w:tcW w:w="851" w:type="dxa"/>
            <w:tcBorders>
              <w:top w:val="nil"/>
              <w:left w:val="single" w:sz="4" w:space="0" w:color="auto"/>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lastRenderedPageBreak/>
              <w:t>1065,8</w:t>
            </w:r>
          </w:p>
        </w:tc>
        <w:tc>
          <w:tcPr>
            <w:tcW w:w="984" w:type="dxa"/>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942,4</w:t>
            </w:r>
          </w:p>
        </w:tc>
        <w:tc>
          <w:tcPr>
            <w:tcW w:w="984" w:type="dxa"/>
            <w:gridSpan w:val="2"/>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138,6</w:t>
            </w:r>
          </w:p>
        </w:tc>
        <w:tc>
          <w:tcPr>
            <w:tcW w:w="874" w:type="dxa"/>
            <w:gridSpan w:val="3"/>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2146,8</w:t>
            </w:r>
          </w:p>
        </w:tc>
        <w:tc>
          <w:tcPr>
            <w:tcW w:w="985"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1 019,9</w:t>
            </w:r>
          </w:p>
        </w:tc>
        <w:tc>
          <w:tcPr>
            <w:tcW w:w="984"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848,5</w:t>
            </w:r>
          </w:p>
        </w:tc>
        <w:tc>
          <w:tcPr>
            <w:tcW w:w="984"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132,6</w:t>
            </w:r>
          </w:p>
        </w:tc>
        <w:tc>
          <w:tcPr>
            <w:tcW w:w="869"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2 001,0</w:t>
            </w:r>
          </w:p>
        </w:tc>
      </w:tr>
      <w:tr w:rsidR="00B919FB" w:rsidRPr="00B919FB" w:rsidTr="00094242">
        <w:trPr>
          <w:trHeight w:val="225"/>
        </w:trPr>
        <w:tc>
          <w:tcPr>
            <w:tcW w:w="1998" w:type="dxa"/>
            <w:gridSpan w:val="2"/>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lastRenderedPageBreak/>
              <w:t>Медицинская помощь в условиях дневных стационаров</w:t>
            </w:r>
          </w:p>
        </w:tc>
        <w:tc>
          <w:tcPr>
            <w:tcW w:w="851" w:type="dxa"/>
            <w:tcBorders>
              <w:top w:val="nil"/>
              <w:left w:val="single" w:sz="4" w:space="0" w:color="auto"/>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31,0</w:t>
            </w:r>
          </w:p>
        </w:tc>
        <w:tc>
          <w:tcPr>
            <w:tcW w:w="984" w:type="dxa"/>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26,9</w:t>
            </w:r>
          </w:p>
        </w:tc>
        <w:tc>
          <w:tcPr>
            <w:tcW w:w="984" w:type="dxa"/>
            <w:gridSpan w:val="2"/>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6,6</w:t>
            </w:r>
          </w:p>
        </w:tc>
        <w:tc>
          <w:tcPr>
            <w:tcW w:w="874" w:type="dxa"/>
            <w:gridSpan w:val="3"/>
            <w:tcBorders>
              <w:top w:val="nil"/>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64,5</w:t>
            </w:r>
          </w:p>
        </w:tc>
        <w:tc>
          <w:tcPr>
            <w:tcW w:w="985"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29,7</w:t>
            </w:r>
          </w:p>
        </w:tc>
        <w:tc>
          <w:tcPr>
            <w:tcW w:w="984"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24,0</w:t>
            </w:r>
          </w:p>
        </w:tc>
        <w:tc>
          <w:tcPr>
            <w:tcW w:w="984"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6,3</w:t>
            </w:r>
          </w:p>
        </w:tc>
        <w:tc>
          <w:tcPr>
            <w:tcW w:w="869"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60,0</w:t>
            </w:r>
          </w:p>
        </w:tc>
      </w:tr>
      <w:tr w:rsidR="00B919FB" w:rsidRPr="00B919FB" w:rsidTr="00094242">
        <w:trPr>
          <w:trHeight w:val="225"/>
        </w:trPr>
        <w:tc>
          <w:tcPr>
            <w:tcW w:w="1998" w:type="dxa"/>
            <w:gridSpan w:val="2"/>
            <w:tcBorders>
              <w:top w:val="single" w:sz="4" w:space="0" w:color="auto"/>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Медицинская помощь в стационарных условиях</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43,0</w:t>
            </w:r>
          </w:p>
        </w:tc>
        <w:tc>
          <w:tcPr>
            <w:tcW w:w="984" w:type="dxa"/>
            <w:tcBorders>
              <w:top w:val="single" w:sz="4" w:space="0" w:color="auto"/>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102,8</w:t>
            </w:r>
          </w:p>
        </w:tc>
        <w:tc>
          <w:tcPr>
            <w:tcW w:w="984" w:type="dxa"/>
            <w:gridSpan w:val="2"/>
            <w:tcBorders>
              <w:top w:val="single" w:sz="4" w:space="0" w:color="auto"/>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44,7</w:t>
            </w:r>
          </w:p>
        </w:tc>
        <w:tc>
          <w:tcPr>
            <w:tcW w:w="874" w:type="dxa"/>
            <w:gridSpan w:val="3"/>
            <w:tcBorders>
              <w:top w:val="single" w:sz="4" w:space="0" w:color="auto"/>
              <w:left w:val="nil"/>
              <w:bottom w:val="single" w:sz="4" w:space="0" w:color="auto"/>
              <w:right w:val="single" w:sz="4" w:space="0" w:color="auto"/>
            </w:tcBorders>
            <w:shd w:val="clear" w:color="auto" w:fill="auto"/>
            <w:noWrap/>
          </w:tcPr>
          <w:p w:rsidR="00B919FB" w:rsidRPr="00D80636" w:rsidRDefault="00D80636" w:rsidP="00A262DE">
            <w:pPr>
              <w:jc w:val="center"/>
              <w:rPr>
                <w:sz w:val="20"/>
                <w:szCs w:val="20"/>
              </w:rPr>
            </w:pPr>
            <w:r w:rsidRPr="00D80636">
              <w:rPr>
                <w:sz w:val="20"/>
                <w:szCs w:val="20"/>
              </w:rPr>
              <w:t>190,6</w:t>
            </w:r>
          </w:p>
        </w:tc>
        <w:tc>
          <w:tcPr>
            <w:tcW w:w="985" w:type="dxa"/>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40,7</w:t>
            </w:r>
          </w:p>
        </w:tc>
        <w:tc>
          <w:tcPr>
            <w:tcW w:w="984" w:type="dxa"/>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90,7</w:t>
            </w:r>
          </w:p>
        </w:tc>
        <w:tc>
          <w:tcPr>
            <w:tcW w:w="984" w:type="dxa"/>
            <w:gridSpan w:val="2"/>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42,6</w:t>
            </w:r>
          </w:p>
        </w:tc>
        <w:tc>
          <w:tcPr>
            <w:tcW w:w="869" w:type="dxa"/>
            <w:gridSpan w:val="2"/>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174,0</w:t>
            </w:r>
          </w:p>
        </w:tc>
      </w:tr>
      <w:tr w:rsidR="0058338B" w:rsidRPr="00B919FB" w:rsidTr="00094242">
        <w:trPr>
          <w:trHeight w:val="225"/>
        </w:trPr>
        <w:tc>
          <w:tcPr>
            <w:tcW w:w="9513" w:type="dxa"/>
            <w:gridSpan w:val="15"/>
            <w:tcBorders>
              <w:top w:val="single" w:sz="4" w:space="0" w:color="auto"/>
            </w:tcBorders>
            <w:shd w:val="clear" w:color="auto" w:fill="auto"/>
          </w:tcPr>
          <w:p w:rsidR="0058338B" w:rsidRPr="00B919FB" w:rsidRDefault="0058338B" w:rsidP="0058338B">
            <w:pPr>
              <w:jc w:val="right"/>
              <w:rPr>
                <w:sz w:val="23"/>
                <w:szCs w:val="23"/>
              </w:rPr>
            </w:pPr>
          </w:p>
          <w:p w:rsidR="0058338B" w:rsidRPr="0058338B" w:rsidRDefault="00094242" w:rsidP="0058338B">
            <w:pPr>
              <w:jc w:val="right"/>
            </w:pPr>
            <w:r>
              <w:t xml:space="preserve">        </w:t>
            </w:r>
            <w:r w:rsidR="0058338B" w:rsidRPr="0058338B">
              <w:t>Таблица 2</w:t>
            </w:r>
          </w:p>
        </w:tc>
      </w:tr>
      <w:tr w:rsidR="00B919FB" w:rsidRPr="00B919FB" w:rsidTr="00094242">
        <w:trPr>
          <w:trHeight w:val="585"/>
          <w:tblHeader/>
        </w:trPr>
        <w:tc>
          <w:tcPr>
            <w:tcW w:w="185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919FB" w:rsidRPr="00B919FB" w:rsidRDefault="00B919FB" w:rsidP="00D87101">
            <w:pPr>
              <w:jc w:val="center"/>
              <w:rPr>
                <w:sz w:val="23"/>
                <w:szCs w:val="23"/>
              </w:rPr>
            </w:pPr>
            <w:r w:rsidRPr="00B919FB">
              <w:rPr>
                <w:sz w:val="23"/>
                <w:szCs w:val="23"/>
              </w:rPr>
              <w:t>Вид медицинской помощи</w:t>
            </w:r>
          </w:p>
        </w:tc>
        <w:tc>
          <w:tcPr>
            <w:tcW w:w="3826" w:type="dxa"/>
            <w:gridSpan w:val="7"/>
            <w:tcBorders>
              <w:top w:val="single" w:sz="4" w:space="0" w:color="auto"/>
              <w:left w:val="nil"/>
              <w:bottom w:val="single" w:sz="4" w:space="0" w:color="auto"/>
              <w:right w:val="single" w:sz="4" w:space="0" w:color="000000"/>
            </w:tcBorders>
            <w:shd w:val="clear" w:color="auto" w:fill="auto"/>
            <w:hideMark/>
          </w:tcPr>
          <w:p w:rsidR="00B919FB" w:rsidRPr="00B919FB" w:rsidRDefault="00B919FB" w:rsidP="00A262DE">
            <w:pPr>
              <w:jc w:val="center"/>
              <w:rPr>
                <w:sz w:val="23"/>
                <w:szCs w:val="23"/>
              </w:rPr>
            </w:pPr>
            <w:r w:rsidRPr="00B919FB">
              <w:rPr>
                <w:sz w:val="23"/>
                <w:szCs w:val="23"/>
              </w:rPr>
              <w:t>В рамках базовой</w:t>
            </w:r>
            <w:r w:rsidRPr="00B919FB">
              <w:rPr>
                <w:sz w:val="23"/>
                <w:szCs w:val="23"/>
              </w:rPr>
              <w:br/>
              <w:t>программы ОМС</w:t>
            </w:r>
          </w:p>
        </w:tc>
        <w:tc>
          <w:tcPr>
            <w:tcW w:w="3828" w:type="dxa"/>
            <w:gridSpan w:val="7"/>
            <w:tcBorders>
              <w:top w:val="single" w:sz="4" w:space="0" w:color="auto"/>
              <w:left w:val="nil"/>
              <w:bottom w:val="single" w:sz="4" w:space="0" w:color="auto"/>
              <w:right w:val="single" w:sz="4" w:space="0" w:color="000000"/>
            </w:tcBorders>
            <w:shd w:val="clear" w:color="auto" w:fill="auto"/>
            <w:hideMark/>
          </w:tcPr>
          <w:p w:rsidR="00B919FB" w:rsidRPr="00B919FB" w:rsidRDefault="00B919FB" w:rsidP="00A262DE">
            <w:pPr>
              <w:jc w:val="center"/>
              <w:rPr>
                <w:sz w:val="23"/>
                <w:szCs w:val="23"/>
              </w:rPr>
            </w:pPr>
            <w:r w:rsidRPr="00B919FB">
              <w:rPr>
                <w:sz w:val="23"/>
                <w:szCs w:val="23"/>
              </w:rPr>
              <w:t xml:space="preserve">Сверх базовой </w:t>
            </w:r>
            <w:r w:rsidRPr="00B919FB">
              <w:rPr>
                <w:sz w:val="23"/>
                <w:szCs w:val="23"/>
              </w:rPr>
              <w:br/>
              <w:t>программы ОМС</w:t>
            </w:r>
          </w:p>
        </w:tc>
      </w:tr>
      <w:tr w:rsidR="00B919FB" w:rsidRPr="00B919FB" w:rsidTr="00094242">
        <w:trPr>
          <w:trHeight w:val="300"/>
          <w:tblHeader/>
        </w:trPr>
        <w:tc>
          <w:tcPr>
            <w:tcW w:w="1857" w:type="dxa"/>
            <w:vMerge/>
            <w:tcBorders>
              <w:top w:val="single" w:sz="4" w:space="0" w:color="auto"/>
              <w:left w:val="single" w:sz="4" w:space="0" w:color="auto"/>
              <w:bottom w:val="single" w:sz="4" w:space="0" w:color="000000"/>
              <w:right w:val="single" w:sz="4" w:space="0" w:color="auto"/>
            </w:tcBorders>
            <w:hideMark/>
          </w:tcPr>
          <w:p w:rsidR="00B919FB" w:rsidRPr="00B919FB" w:rsidRDefault="00B919FB" w:rsidP="000F75EA">
            <w:pPr>
              <w:jc w:val="center"/>
              <w:rPr>
                <w:sz w:val="23"/>
                <w:szCs w:val="23"/>
              </w:rPr>
            </w:pPr>
          </w:p>
        </w:tc>
        <w:tc>
          <w:tcPr>
            <w:tcW w:w="992" w:type="dxa"/>
            <w:gridSpan w:val="2"/>
            <w:tcBorders>
              <w:top w:val="nil"/>
              <w:left w:val="nil"/>
              <w:bottom w:val="single" w:sz="4" w:space="0" w:color="auto"/>
              <w:right w:val="single" w:sz="4" w:space="0" w:color="auto"/>
            </w:tcBorders>
            <w:shd w:val="clear" w:color="auto" w:fill="auto"/>
            <w:noWrap/>
            <w:hideMark/>
          </w:tcPr>
          <w:p w:rsidR="00B919FB" w:rsidRPr="00B919FB" w:rsidRDefault="00B919FB" w:rsidP="00A262DE">
            <w:pPr>
              <w:jc w:val="center"/>
              <w:rPr>
                <w:sz w:val="23"/>
                <w:szCs w:val="23"/>
              </w:rPr>
            </w:pPr>
            <w:r w:rsidRPr="00B919FB">
              <w:rPr>
                <w:sz w:val="23"/>
                <w:szCs w:val="23"/>
              </w:rPr>
              <w:t>1 уровень</w:t>
            </w:r>
          </w:p>
        </w:tc>
        <w:tc>
          <w:tcPr>
            <w:tcW w:w="993" w:type="dxa"/>
            <w:gridSpan w:val="2"/>
            <w:tcBorders>
              <w:top w:val="nil"/>
              <w:left w:val="nil"/>
              <w:bottom w:val="single" w:sz="4" w:space="0" w:color="auto"/>
              <w:right w:val="single" w:sz="4" w:space="0" w:color="auto"/>
            </w:tcBorders>
            <w:shd w:val="clear" w:color="auto" w:fill="auto"/>
            <w:noWrap/>
            <w:hideMark/>
          </w:tcPr>
          <w:p w:rsidR="00B919FB" w:rsidRPr="00B919FB" w:rsidRDefault="00B919FB" w:rsidP="00A262DE">
            <w:pPr>
              <w:jc w:val="center"/>
              <w:rPr>
                <w:sz w:val="23"/>
                <w:szCs w:val="23"/>
              </w:rPr>
            </w:pPr>
            <w:r w:rsidRPr="00B919FB">
              <w:rPr>
                <w:sz w:val="23"/>
                <w:szCs w:val="23"/>
              </w:rPr>
              <w:t>2 уровень</w:t>
            </w:r>
          </w:p>
        </w:tc>
        <w:tc>
          <w:tcPr>
            <w:tcW w:w="993" w:type="dxa"/>
            <w:gridSpan w:val="2"/>
            <w:tcBorders>
              <w:top w:val="nil"/>
              <w:left w:val="nil"/>
              <w:bottom w:val="single" w:sz="4" w:space="0" w:color="auto"/>
              <w:right w:val="single" w:sz="4" w:space="0" w:color="auto"/>
            </w:tcBorders>
            <w:shd w:val="clear" w:color="auto" w:fill="auto"/>
            <w:noWrap/>
            <w:hideMark/>
          </w:tcPr>
          <w:p w:rsidR="00B919FB" w:rsidRPr="00B919FB" w:rsidRDefault="00B919FB" w:rsidP="00A262DE">
            <w:pPr>
              <w:jc w:val="center"/>
              <w:rPr>
                <w:sz w:val="23"/>
                <w:szCs w:val="23"/>
              </w:rPr>
            </w:pPr>
            <w:r w:rsidRPr="00B919FB">
              <w:rPr>
                <w:sz w:val="23"/>
                <w:szCs w:val="23"/>
              </w:rPr>
              <w:t>3 уровень</w:t>
            </w:r>
          </w:p>
        </w:tc>
        <w:tc>
          <w:tcPr>
            <w:tcW w:w="848" w:type="dxa"/>
            <w:tcBorders>
              <w:top w:val="nil"/>
              <w:left w:val="nil"/>
              <w:bottom w:val="single" w:sz="4" w:space="0" w:color="auto"/>
              <w:right w:val="single" w:sz="4" w:space="0" w:color="auto"/>
            </w:tcBorders>
            <w:shd w:val="clear" w:color="auto" w:fill="auto"/>
            <w:noWrap/>
            <w:hideMark/>
          </w:tcPr>
          <w:p w:rsidR="00B919FB" w:rsidRPr="00B919FB" w:rsidRDefault="00B919FB" w:rsidP="00A262DE">
            <w:pPr>
              <w:jc w:val="center"/>
              <w:rPr>
                <w:sz w:val="23"/>
                <w:szCs w:val="23"/>
              </w:rPr>
            </w:pPr>
            <w:r w:rsidRPr="00B919FB">
              <w:rPr>
                <w:sz w:val="23"/>
                <w:szCs w:val="23"/>
              </w:rPr>
              <w:t>всего</w:t>
            </w:r>
          </w:p>
        </w:tc>
        <w:tc>
          <w:tcPr>
            <w:tcW w:w="993" w:type="dxa"/>
            <w:gridSpan w:val="2"/>
            <w:tcBorders>
              <w:top w:val="nil"/>
              <w:left w:val="nil"/>
              <w:bottom w:val="single" w:sz="4" w:space="0" w:color="auto"/>
              <w:right w:val="single" w:sz="4" w:space="0" w:color="auto"/>
            </w:tcBorders>
            <w:shd w:val="clear" w:color="auto" w:fill="auto"/>
            <w:noWrap/>
            <w:hideMark/>
          </w:tcPr>
          <w:p w:rsidR="00B919FB" w:rsidRPr="00B919FB" w:rsidRDefault="00B919FB" w:rsidP="00A262DE">
            <w:pPr>
              <w:jc w:val="center"/>
              <w:rPr>
                <w:sz w:val="23"/>
                <w:szCs w:val="23"/>
              </w:rPr>
            </w:pPr>
            <w:r w:rsidRPr="00B919FB">
              <w:rPr>
                <w:sz w:val="23"/>
                <w:szCs w:val="23"/>
              </w:rPr>
              <w:t>1 уровень</w:t>
            </w:r>
          </w:p>
        </w:tc>
        <w:tc>
          <w:tcPr>
            <w:tcW w:w="993" w:type="dxa"/>
            <w:gridSpan w:val="2"/>
            <w:tcBorders>
              <w:top w:val="nil"/>
              <w:left w:val="nil"/>
              <w:bottom w:val="single" w:sz="4" w:space="0" w:color="auto"/>
              <w:right w:val="single" w:sz="4" w:space="0" w:color="auto"/>
            </w:tcBorders>
            <w:shd w:val="clear" w:color="auto" w:fill="auto"/>
            <w:noWrap/>
            <w:hideMark/>
          </w:tcPr>
          <w:p w:rsidR="00B919FB" w:rsidRPr="00B919FB" w:rsidRDefault="00B919FB" w:rsidP="00A262DE">
            <w:pPr>
              <w:jc w:val="center"/>
              <w:rPr>
                <w:sz w:val="23"/>
                <w:szCs w:val="23"/>
              </w:rPr>
            </w:pPr>
            <w:r w:rsidRPr="00B919FB">
              <w:rPr>
                <w:sz w:val="23"/>
                <w:szCs w:val="23"/>
              </w:rPr>
              <w:t>2 уровень</w:t>
            </w:r>
          </w:p>
        </w:tc>
        <w:tc>
          <w:tcPr>
            <w:tcW w:w="993" w:type="dxa"/>
            <w:gridSpan w:val="2"/>
            <w:tcBorders>
              <w:top w:val="nil"/>
              <w:left w:val="nil"/>
              <w:bottom w:val="single" w:sz="4" w:space="0" w:color="auto"/>
              <w:right w:val="single" w:sz="4" w:space="0" w:color="auto"/>
            </w:tcBorders>
            <w:shd w:val="clear" w:color="auto" w:fill="auto"/>
            <w:noWrap/>
            <w:hideMark/>
          </w:tcPr>
          <w:p w:rsidR="00B919FB" w:rsidRPr="00B919FB" w:rsidRDefault="00B919FB" w:rsidP="00A262DE">
            <w:pPr>
              <w:jc w:val="center"/>
              <w:rPr>
                <w:sz w:val="23"/>
                <w:szCs w:val="23"/>
              </w:rPr>
            </w:pPr>
            <w:r w:rsidRPr="00B919FB">
              <w:rPr>
                <w:sz w:val="23"/>
                <w:szCs w:val="23"/>
              </w:rPr>
              <w:t>3 уровень</w:t>
            </w:r>
          </w:p>
        </w:tc>
        <w:tc>
          <w:tcPr>
            <w:tcW w:w="849" w:type="dxa"/>
            <w:tcBorders>
              <w:top w:val="nil"/>
              <w:left w:val="nil"/>
              <w:bottom w:val="single" w:sz="4" w:space="0" w:color="auto"/>
              <w:right w:val="single" w:sz="4" w:space="0" w:color="auto"/>
            </w:tcBorders>
            <w:shd w:val="clear" w:color="auto" w:fill="auto"/>
            <w:noWrap/>
            <w:hideMark/>
          </w:tcPr>
          <w:p w:rsidR="00B919FB" w:rsidRPr="00B919FB" w:rsidRDefault="00B919FB" w:rsidP="00A262DE">
            <w:pPr>
              <w:jc w:val="center"/>
              <w:rPr>
                <w:sz w:val="23"/>
                <w:szCs w:val="23"/>
              </w:rPr>
            </w:pPr>
            <w:r w:rsidRPr="00B919FB">
              <w:rPr>
                <w:sz w:val="23"/>
                <w:szCs w:val="23"/>
              </w:rPr>
              <w:t>всего</w:t>
            </w:r>
          </w:p>
        </w:tc>
      </w:tr>
      <w:tr w:rsidR="00B919FB" w:rsidRPr="00B919FB" w:rsidTr="00094242">
        <w:trPr>
          <w:trHeight w:val="600"/>
        </w:trPr>
        <w:tc>
          <w:tcPr>
            <w:tcW w:w="1857" w:type="dxa"/>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Скорая медицинская помощь</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283,8</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16,2</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w:t>
            </w:r>
          </w:p>
        </w:tc>
        <w:tc>
          <w:tcPr>
            <w:tcW w:w="848"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300,0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5,5</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0,50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0,00</w:t>
            </w:r>
          </w:p>
        </w:tc>
        <w:tc>
          <w:tcPr>
            <w:tcW w:w="849"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6,00</w:t>
            </w:r>
          </w:p>
        </w:tc>
      </w:tr>
      <w:tr w:rsidR="00B919FB" w:rsidRPr="00B919FB" w:rsidTr="00094242">
        <w:trPr>
          <w:trHeight w:val="900"/>
        </w:trPr>
        <w:tc>
          <w:tcPr>
            <w:tcW w:w="1857" w:type="dxa"/>
            <w:tcBorders>
              <w:top w:val="single" w:sz="4" w:space="0" w:color="auto"/>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Медицинская помощь в амбулаторных условиях: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993" w:type="dxa"/>
            <w:gridSpan w:val="2"/>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993" w:type="dxa"/>
            <w:gridSpan w:val="2"/>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848" w:type="dxa"/>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993" w:type="dxa"/>
            <w:gridSpan w:val="2"/>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993" w:type="dxa"/>
            <w:gridSpan w:val="2"/>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993" w:type="dxa"/>
            <w:gridSpan w:val="2"/>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849" w:type="dxa"/>
            <w:tcBorders>
              <w:top w:val="single" w:sz="4" w:space="0" w:color="auto"/>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r>
      <w:tr w:rsidR="00B919FB" w:rsidRPr="00B919FB" w:rsidTr="00094242">
        <w:trPr>
          <w:trHeight w:val="599"/>
        </w:trPr>
        <w:tc>
          <w:tcPr>
            <w:tcW w:w="1857" w:type="dxa"/>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посещения с профилактической целью</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1 248,4</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1 034,6</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67,0</w:t>
            </w:r>
          </w:p>
        </w:tc>
        <w:tc>
          <w:tcPr>
            <w:tcW w:w="848"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2 350,0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103,8</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116,2</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w:t>
            </w:r>
          </w:p>
        </w:tc>
        <w:tc>
          <w:tcPr>
            <w:tcW w:w="849"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220,0</w:t>
            </w:r>
          </w:p>
        </w:tc>
      </w:tr>
      <w:tr w:rsidR="00B919FB" w:rsidRPr="00B919FB" w:rsidTr="00094242">
        <w:trPr>
          <w:trHeight w:val="225"/>
        </w:trPr>
        <w:tc>
          <w:tcPr>
            <w:tcW w:w="1857" w:type="dxa"/>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по неотложной помощи</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230,3</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186,1</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143,6</w:t>
            </w:r>
          </w:p>
        </w:tc>
        <w:tc>
          <w:tcPr>
            <w:tcW w:w="848"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560,0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c>
          <w:tcPr>
            <w:tcW w:w="849"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p>
        </w:tc>
      </w:tr>
      <w:tr w:rsidR="00B919FB" w:rsidRPr="00B919FB" w:rsidTr="00094242">
        <w:trPr>
          <w:trHeight w:val="225"/>
        </w:trPr>
        <w:tc>
          <w:tcPr>
            <w:tcW w:w="1857" w:type="dxa"/>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обращение по поводу заболевания</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1 006,8</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840,6</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132,6</w:t>
            </w:r>
          </w:p>
        </w:tc>
        <w:tc>
          <w:tcPr>
            <w:tcW w:w="848"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1 980,0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13,1</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7,9</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w:t>
            </w:r>
          </w:p>
        </w:tc>
        <w:tc>
          <w:tcPr>
            <w:tcW w:w="849"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21,0</w:t>
            </w:r>
          </w:p>
        </w:tc>
      </w:tr>
      <w:tr w:rsidR="00B919FB" w:rsidRPr="00B919FB" w:rsidTr="00094242">
        <w:trPr>
          <w:trHeight w:val="225"/>
        </w:trPr>
        <w:tc>
          <w:tcPr>
            <w:tcW w:w="1857" w:type="dxa"/>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Медицинская помощь в условиях дневных стационаров</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29,7</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24,0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6,3</w:t>
            </w:r>
          </w:p>
        </w:tc>
        <w:tc>
          <w:tcPr>
            <w:tcW w:w="848"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60,0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0,04</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0,00</w:t>
            </w:r>
          </w:p>
        </w:tc>
        <w:tc>
          <w:tcPr>
            <w:tcW w:w="849"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0,04</w:t>
            </w:r>
          </w:p>
        </w:tc>
      </w:tr>
      <w:tr w:rsidR="00B919FB" w:rsidRPr="00B919FB" w:rsidTr="00094242">
        <w:trPr>
          <w:trHeight w:val="225"/>
        </w:trPr>
        <w:tc>
          <w:tcPr>
            <w:tcW w:w="1857" w:type="dxa"/>
            <w:tcBorders>
              <w:top w:val="nil"/>
              <w:left w:val="single" w:sz="4" w:space="0" w:color="auto"/>
              <w:bottom w:val="single" w:sz="4" w:space="0" w:color="auto"/>
              <w:right w:val="nil"/>
            </w:tcBorders>
            <w:shd w:val="clear" w:color="auto" w:fill="auto"/>
            <w:hideMark/>
          </w:tcPr>
          <w:p w:rsidR="00B919FB" w:rsidRPr="00B919FB" w:rsidRDefault="00B919FB" w:rsidP="000F75EA">
            <w:pPr>
              <w:rPr>
                <w:sz w:val="23"/>
                <w:szCs w:val="23"/>
              </w:rPr>
            </w:pPr>
            <w:r w:rsidRPr="00B919FB">
              <w:rPr>
                <w:sz w:val="23"/>
                <w:szCs w:val="23"/>
              </w:rPr>
              <w:t>Медицинская помощь в стационарных условиях</w:t>
            </w:r>
          </w:p>
        </w:tc>
        <w:tc>
          <w:tcPr>
            <w:tcW w:w="992" w:type="dxa"/>
            <w:gridSpan w:val="2"/>
            <w:tcBorders>
              <w:top w:val="nil"/>
              <w:left w:val="single" w:sz="4" w:space="0" w:color="auto"/>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40,7</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89,7</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42,6</w:t>
            </w:r>
          </w:p>
        </w:tc>
        <w:tc>
          <w:tcPr>
            <w:tcW w:w="848"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173,0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1,0</w:t>
            </w:r>
          </w:p>
        </w:tc>
        <w:tc>
          <w:tcPr>
            <w:tcW w:w="993" w:type="dxa"/>
            <w:gridSpan w:val="2"/>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0,0</w:t>
            </w:r>
          </w:p>
        </w:tc>
        <w:tc>
          <w:tcPr>
            <w:tcW w:w="849" w:type="dxa"/>
            <w:tcBorders>
              <w:top w:val="nil"/>
              <w:left w:val="nil"/>
              <w:bottom w:val="single" w:sz="4" w:space="0" w:color="auto"/>
              <w:right w:val="single" w:sz="4" w:space="0" w:color="auto"/>
            </w:tcBorders>
            <w:shd w:val="clear" w:color="auto" w:fill="auto"/>
            <w:noWrap/>
          </w:tcPr>
          <w:p w:rsidR="00B919FB" w:rsidRPr="00B919FB" w:rsidRDefault="00B919FB" w:rsidP="00A262DE">
            <w:pPr>
              <w:jc w:val="center"/>
              <w:rPr>
                <w:sz w:val="20"/>
                <w:szCs w:val="20"/>
              </w:rPr>
            </w:pPr>
            <w:r w:rsidRPr="00B919FB">
              <w:rPr>
                <w:sz w:val="20"/>
                <w:szCs w:val="20"/>
              </w:rPr>
              <w:t>1,0</w:t>
            </w:r>
          </w:p>
        </w:tc>
      </w:tr>
    </w:tbl>
    <w:p w:rsidR="00F27D1F" w:rsidRPr="000A35A2" w:rsidRDefault="00F27D1F" w:rsidP="0058338B">
      <w:pPr>
        <w:pStyle w:val="ConsPlusNormal"/>
        <w:jc w:val="both"/>
        <w:rPr>
          <w:color w:val="FF0000"/>
        </w:rPr>
      </w:pPr>
    </w:p>
    <w:p w:rsidR="000F75EA" w:rsidRPr="000A35A2" w:rsidRDefault="000F75EA" w:rsidP="0058338B">
      <w:pPr>
        <w:pStyle w:val="ConsPlusNormal"/>
        <w:jc w:val="both"/>
        <w:rPr>
          <w:color w:val="FF0000"/>
        </w:rPr>
      </w:pPr>
    </w:p>
    <w:p w:rsidR="00F27D1F" w:rsidRPr="00F3257D" w:rsidRDefault="00F27D1F" w:rsidP="0058338B">
      <w:pPr>
        <w:pStyle w:val="ConsPlusNormal"/>
        <w:ind w:left="567"/>
        <w:rPr>
          <w:rFonts w:ascii="Times New Roman" w:hAnsi="Times New Roman" w:cs="Times New Roman"/>
          <w:b/>
          <w:sz w:val="28"/>
          <w:szCs w:val="28"/>
        </w:rPr>
      </w:pPr>
      <w:bookmarkStart w:id="8" w:name="P458"/>
      <w:bookmarkEnd w:id="8"/>
      <w:r w:rsidRPr="00F3257D">
        <w:rPr>
          <w:rFonts w:ascii="Times New Roman" w:hAnsi="Times New Roman" w:cs="Times New Roman"/>
          <w:b/>
          <w:sz w:val="28"/>
          <w:szCs w:val="28"/>
        </w:rPr>
        <w:t>8. Нормативы финансовых затрат на единицу</w:t>
      </w:r>
      <w:r w:rsidR="002243B4" w:rsidRPr="00F3257D">
        <w:rPr>
          <w:rFonts w:ascii="Times New Roman" w:hAnsi="Times New Roman" w:cs="Times New Roman"/>
          <w:b/>
          <w:sz w:val="28"/>
          <w:szCs w:val="28"/>
        </w:rPr>
        <w:t xml:space="preserve"> </w:t>
      </w:r>
      <w:r w:rsidRPr="00F3257D">
        <w:rPr>
          <w:rFonts w:ascii="Times New Roman" w:hAnsi="Times New Roman" w:cs="Times New Roman"/>
          <w:b/>
          <w:sz w:val="28"/>
          <w:szCs w:val="28"/>
        </w:rPr>
        <w:t>объема медицинской помощи</w:t>
      </w:r>
    </w:p>
    <w:p w:rsidR="00F27D1F" w:rsidRPr="00F3257D" w:rsidRDefault="00F27D1F" w:rsidP="0058338B">
      <w:pPr>
        <w:pStyle w:val="ConsPlusNormal"/>
        <w:ind w:firstLine="540"/>
        <w:jc w:val="both"/>
        <w:rPr>
          <w:rFonts w:ascii="Times New Roman" w:hAnsi="Times New Roman" w:cs="Times New Roman"/>
          <w:sz w:val="28"/>
          <w:szCs w:val="28"/>
        </w:rPr>
      </w:pPr>
    </w:p>
    <w:p w:rsidR="002D17C4" w:rsidRPr="00F3257D" w:rsidRDefault="00F27D1F" w:rsidP="000F75EA">
      <w:pPr>
        <w:pStyle w:val="ConsPlusNormal"/>
        <w:spacing w:line="360" w:lineRule="auto"/>
        <w:ind w:firstLine="540"/>
        <w:jc w:val="both"/>
        <w:rPr>
          <w:rFonts w:ascii="Times New Roman" w:hAnsi="Times New Roman" w:cs="Times New Roman"/>
          <w:sz w:val="28"/>
          <w:szCs w:val="28"/>
        </w:rPr>
      </w:pPr>
      <w:r w:rsidRPr="00F3257D">
        <w:rPr>
          <w:rFonts w:ascii="Times New Roman" w:hAnsi="Times New Roman" w:cs="Times New Roman"/>
          <w:sz w:val="28"/>
          <w:szCs w:val="28"/>
        </w:rPr>
        <w:t>8.1. Нормативы финансовых затрат на единицу объема медицинской помощи на 201</w:t>
      </w:r>
      <w:r w:rsidR="00F3257D" w:rsidRPr="00F3257D">
        <w:rPr>
          <w:rFonts w:ascii="Times New Roman" w:hAnsi="Times New Roman" w:cs="Times New Roman"/>
          <w:sz w:val="28"/>
          <w:szCs w:val="28"/>
        </w:rPr>
        <w:t>8</w:t>
      </w:r>
      <w:r w:rsidRPr="00F3257D">
        <w:rPr>
          <w:rFonts w:ascii="Times New Roman" w:hAnsi="Times New Roman" w:cs="Times New Roman"/>
          <w:sz w:val="28"/>
          <w:szCs w:val="28"/>
        </w:rPr>
        <w:t xml:space="preserve"> год составляют</w:t>
      </w:r>
      <w:r w:rsidR="002D17C4" w:rsidRPr="00F3257D">
        <w:rPr>
          <w:rFonts w:ascii="Times New Roman" w:hAnsi="Times New Roman" w:cs="Times New Roman"/>
          <w:sz w:val="28"/>
          <w:szCs w:val="28"/>
        </w:rPr>
        <w:t>:</w:t>
      </w:r>
    </w:p>
    <w:p w:rsidR="00F27D1F" w:rsidRPr="000A35A2" w:rsidRDefault="002D17C4" w:rsidP="000F75EA">
      <w:pPr>
        <w:pStyle w:val="ConsPlusNormal"/>
        <w:spacing w:line="360" w:lineRule="auto"/>
        <w:ind w:firstLine="540"/>
        <w:jc w:val="both"/>
        <w:rPr>
          <w:rFonts w:ascii="Times New Roman" w:hAnsi="Times New Roman" w:cs="Times New Roman"/>
          <w:color w:val="FF0000"/>
          <w:sz w:val="28"/>
          <w:szCs w:val="28"/>
        </w:rPr>
      </w:pPr>
      <w:r w:rsidRPr="00F3257D">
        <w:rPr>
          <w:rFonts w:ascii="Times New Roman" w:hAnsi="Times New Roman" w:cs="Times New Roman"/>
          <w:sz w:val="28"/>
          <w:szCs w:val="28"/>
        </w:rPr>
        <w:t>8.1.1</w:t>
      </w:r>
      <w:r w:rsidRPr="003178F7">
        <w:rPr>
          <w:rFonts w:ascii="Times New Roman" w:hAnsi="Times New Roman" w:cs="Times New Roman"/>
          <w:sz w:val="28"/>
          <w:szCs w:val="28"/>
        </w:rPr>
        <w:t>. Н</w:t>
      </w:r>
      <w:r w:rsidR="00F27D1F" w:rsidRPr="003178F7">
        <w:rPr>
          <w:rFonts w:ascii="Times New Roman" w:hAnsi="Times New Roman" w:cs="Times New Roman"/>
          <w:sz w:val="28"/>
          <w:szCs w:val="28"/>
        </w:rPr>
        <w:t>а 1 вызов скорой медицинской помощи за счет средств обяза</w:t>
      </w:r>
      <w:r w:rsidR="00F27D1F" w:rsidRPr="003178F7">
        <w:rPr>
          <w:rFonts w:ascii="Times New Roman" w:hAnsi="Times New Roman" w:cs="Times New Roman"/>
          <w:sz w:val="28"/>
          <w:szCs w:val="28"/>
        </w:rPr>
        <w:lastRenderedPageBreak/>
        <w:t xml:space="preserve">тельного медицинского страхования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w:t>
      </w:r>
      <w:r w:rsidR="003178F7" w:rsidRPr="003178F7">
        <w:rPr>
          <w:rFonts w:ascii="Times New Roman" w:hAnsi="Times New Roman" w:cs="Times New Roman"/>
          <w:sz w:val="28"/>
          <w:szCs w:val="28"/>
        </w:rPr>
        <w:t xml:space="preserve">2313,73 </w:t>
      </w:r>
      <w:r w:rsidR="00F27D1F" w:rsidRPr="003178F7">
        <w:rPr>
          <w:rFonts w:ascii="Times New Roman" w:hAnsi="Times New Roman" w:cs="Times New Roman"/>
          <w:sz w:val="28"/>
          <w:szCs w:val="28"/>
        </w:rPr>
        <w:t xml:space="preserve">рубля (по случаям, установленным базовой программой 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w:t>
      </w:r>
      <w:r w:rsidR="003178F7" w:rsidRPr="003178F7">
        <w:rPr>
          <w:rFonts w:ascii="Times New Roman" w:hAnsi="Times New Roman" w:cs="Times New Roman"/>
          <w:sz w:val="28"/>
          <w:szCs w:val="28"/>
        </w:rPr>
        <w:t>2355,85</w:t>
      </w:r>
      <w:r w:rsidR="00F27D1F" w:rsidRPr="003178F7">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3178F7">
        <w:rPr>
          <w:rFonts w:ascii="Times New Roman" w:hAnsi="Times New Roman" w:cs="Times New Roman"/>
          <w:sz w:val="28"/>
          <w:szCs w:val="28"/>
        </w:rPr>
        <w:t>–</w:t>
      </w:r>
      <w:r w:rsidR="00F27D1F" w:rsidRPr="003178F7">
        <w:rPr>
          <w:rFonts w:ascii="Times New Roman" w:hAnsi="Times New Roman" w:cs="Times New Roman"/>
          <w:sz w:val="28"/>
          <w:szCs w:val="28"/>
        </w:rPr>
        <w:t xml:space="preserve"> </w:t>
      </w:r>
      <w:r w:rsidR="00A33424" w:rsidRPr="003178F7">
        <w:rPr>
          <w:rFonts w:ascii="Times New Roman" w:hAnsi="Times New Roman" w:cs="Times New Roman"/>
          <w:sz w:val="28"/>
          <w:szCs w:val="28"/>
        </w:rPr>
        <w:t xml:space="preserve">                  </w:t>
      </w:r>
      <w:r w:rsidR="003178F7" w:rsidRPr="003178F7">
        <w:rPr>
          <w:rFonts w:ascii="Times New Roman" w:hAnsi="Times New Roman" w:cs="Times New Roman"/>
          <w:sz w:val="28"/>
          <w:szCs w:val="28"/>
        </w:rPr>
        <w:t>207,59</w:t>
      </w:r>
      <w:r w:rsidR="00F27D1F" w:rsidRPr="003178F7">
        <w:rPr>
          <w:rFonts w:ascii="Times New Roman" w:hAnsi="Times New Roman" w:cs="Times New Roman"/>
          <w:sz w:val="28"/>
          <w:szCs w:val="28"/>
        </w:rPr>
        <w:t xml:space="preserve"> рубля).</w:t>
      </w:r>
    </w:p>
    <w:p w:rsidR="00F27D1F" w:rsidRPr="00A03EDC" w:rsidRDefault="00F27D1F" w:rsidP="000F75EA">
      <w:pPr>
        <w:pStyle w:val="ConsPlusNormal"/>
        <w:spacing w:line="360" w:lineRule="auto"/>
        <w:ind w:firstLine="540"/>
        <w:jc w:val="both"/>
        <w:rPr>
          <w:rFonts w:ascii="Times New Roman" w:hAnsi="Times New Roman" w:cs="Times New Roman"/>
          <w:sz w:val="28"/>
          <w:szCs w:val="28"/>
        </w:rPr>
      </w:pPr>
      <w:r w:rsidRPr="00B259ED">
        <w:rPr>
          <w:rFonts w:ascii="Times New Roman" w:hAnsi="Times New Roman" w:cs="Times New Roman"/>
          <w:sz w:val="28"/>
          <w:szCs w:val="28"/>
        </w:rPr>
        <w:t>8.</w:t>
      </w:r>
      <w:r w:rsidR="002D17C4" w:rsidRPr="00B259ED">
        <w:rPr>
          <w:rFonts w:ascii="Times New Roman" w:hAnsi="Times New Roman" w:cs="Times New Roman"/>
          <w:sz w:val="28"/>
          <w:szCs w:val="28"/>
        </w:rPr>
        <w:t>1.</w:t>
      </w:r>
      <w:r w:rsidRPr="00B259ED">
        <w:rPr>
          <w:rFonts w:ascii="Times New Roman" w:hAnsi="Times New Roman" w:cs="Times New Roman"/>
          <w:sz w:val="28"/>
          <w:szCs w:val="28"/>
        </w:rPr>
        <w:t xml:space="preserve">2. На 1 посещение с профилактической и иными целями при оказании медицинской помощи в амбулаторных условиях медицинскими </w:t>
      </w:r>
      <w:r w:rsidRPr="00A03EDC">
        <w:rPr>
          <w:rFonts w:ascii="Times New Roman" w:hAnsi="Times New Roman" w:cs="Times New Roman"/>
          <w:sz w:val="28"/>
          <w:szCs w:val="28"/>
        </w:rPr>
        <w:t>организациями (их структурными подразделениями) за счет средств областного бюджета</w:t>
      </w:r>
      <w:r w:rsidR="00CF38B7">
        <w:rPr>
          <w:rFonts w:ascii="Times New Roman" w:hAnsi="Times New Roman" w:cs="Times New Roman"/>
          <w:sz w:val="28"/>
          <w:szCs w:val="28"/>
        </w:rPr>
        <w:t xml:space="preserve"> (включая расходы на оказание паллиативной медицинской помощи в амбулаторных условиях, в том числе на дому)</w:t>
      </w:r>
      <w:r w:rsidRPr="00A03EDC">
        <w:rPr>
          <w:rFonts w:ascii="Times New Roman" w:hAnsi="Times New Roman" w:cs="Times New Roman"/>
          <w:sz w:val="28"/>
          <w:szCs w:val="28"/>
        </w:rPr>
        <w:t xml:space="preserve">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339,28</w:t>
      </w:r>
      <w:r w:rsidRPr="00A03EDC">
        <w:rPr>
          <w:rFonts w:ascii="Times New Roman" w:hAnsi="Times New Roman" w:cs="Times New Roman"/>
          <w:sz w:val="28"/>
          <w:szCs w:val="28"/>
        </w:rPr>
        <w:t xml:space="preserve"> рубля, за счет средств обязательного медицинского страхования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453,65</w:t>
      </w:r>
      <w:r w:rsidRPr="00A03EDC">
        <w:rPr>
          <w:rFonts w:ascii="Times New Roman" w:hAnsi="Times New Roman" w:cs="Times New Roman"/>
          <w:sz w:val="28"/>
          <w:szCs w:val="28"/>
        </w:rPr>
        <w:t xml:space="preserve"> рубля (по случаям, у</w:t>
      </w:r>
      <w:r w:rsidR="003616BD" w:rsidRPr="00A03EDC">
        <w:rPr>
          <w:rFonts w:ascii="Times New Roman" w:hAnsi="Times New Roman" w:cs="Times New Roman"/>
          <w:sz w:val="28"/>
          <w:szCs w:val="28"/>
        </w:rPr>
        <w:t>становленным базовой про</w:t>
      </w:r>
      <w:r w:rsidR="00CF38B7">
        <w:rPr>
          <w:rFonts w:ascii="Times New Roman" w:hAnsi="Times New Roman" w:cs="Times New Roman"/>
          <w:sz w:val="28"/>
          <w:szCs w:val="28"/>
        </w:rPr>
        <w:t xml:space="preserve">граммой </w:t>
      </w:r>
      <w:r w:rsidRPr="00A03EDC">
        <w:rPr>
          <w:rFonts w:ascii="Times New Roman" w:hAnsi="Times New Roman" w:cs="Times New Roman"/>
          <w:sz w:val="28"/>
          <w:szCs w:val="28"/>
        </w:rPr>
        <w:t xml:space="preserve">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481,41</w:t>
      </w:r>
      <w:r w:rsidRPr="00A03EDC">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157,06</w:t>
      </w:r>
      <w:r w:rsidRPr="00A03EDC">
        <w:rPr>
          <w:rFonts w:ascii="Times New Roman" w:hAnsi="Times New Roman" w:cs="Times New Roman"/>
          <w:sz w:val="28"/>
          <w:szCs w:val="28"/>
        </w:rPr>
        <w:t xml:space="preserve"> рубля).</w:t>
      </w:r>
    </w:p>
    <w:p w:rsidR="00F27D1F" w:rsidRPr="001A76BC" w:rsidRDefault="00F27D1F" w:rsidP="000F75EA">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8.</w:t>
      </w:r>
      <w:r w:rsidR="002D17C4" w:rsidRPr="001A76BC">
        <w:rPr>
          <w:rFonts w:ascii="Times New Roman" w:hAnsi="Times New Roman" w:cs="Times New Roman"/>
          <w:sz w:val="28"/>
          <w:szCs w:val="28"/>
        </w:rPr>
        <w:t>1.</w:t>
      </w:r>
      <w:r w:rsidRPr="001A76BC">
        <w:rPr>
          <w:rFonts w:ascii="Times New Roman" w:hAnsi="Times New Roman" w:cs="Times New Roman"/>
          <w:sz w:val="28"/>
          <w:szCs w:val="28"/>
        </w:rPr>
        <w:t xml:space="preserve">3. На 1 обращение по поводу заболевания при оказании медицинской помощи в амбулаторных условиях медицинскими организациями (их </w:t>
      </w:r>
      <w:r w:rsidRPr="00A03EDC">
        <w:rPr>
          <w:rFonts w:ascii="Times New Roman" w:hAnsi="Times New Roman" w:cs="Times New Roman"/>
          <w:sz w:val="28"/>
          <w:szCs w:val="28"/>
        </w:rPr>
        <w:t xml:space="preserve">структурными подразделениями) за счет средств областного </w:t>
      </w:r>
      <w:r w:rsidR="00C54F3B" w:rsidRPr="00A03EDC">
        <w:rPr>
          <w:rFonts w:ascii="Times New Roman" w:hAnsi="Times New Roman" w:cs="Times New Roman"/>
          <w:sz w:val="28"/>
          <w:szCs w:val="28"/>
        </w:rPr>
        <w:t xml:space="preserve">                             </w:t>
      </w:r>
      <w:r w:rsidRPr="00A03EDC">
        <w:rPr>
          <w:rFonts w:ascii="Times New Roman" w:hAnsi="Times New Roman" w:cs="Times New Roman"/>
          <w:sz w:val="28"/>
          <w:szCs w:val="28"/>
        </w:rPr>
        <w:t xml:space="preserve">бюджета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BF7C7F" w:rsidRPr="00A03EDC">
        <w:rPr>
          <w:rFonts w:ascii="Times New Roman" w:hAnsi="Times New Roman" w:cs="Times New Roman"/>
          <w:sz w:val="28"/>
          <w:szCs w:val="28"/>
        </w:rPr>
        <w:t>12</w:t>
      </w:r>
      <w:r w:rsidR="00A03EDC" w:rsidRPr="00A03EDC">
        <w:rPr>
          <w:rFonts w:ascii="Times New Roman" w:hAnsi="Times New Roman" w:cs="Times New Roman"/>
          <w:sz w:val="28"/>
          <w:szCs w:val="28"/>
        </w:rPr>
        <w:t xml:space="preserve">58,50 </w:t>
      </w:r>
      <w:r w:rsidRPr="00A03EDC">
        <w:rPr>
          <w:rFonts w:ascii="Times New Roman" w:hAnsi="Times New Roman" w:cs="Times New Roman"/>
          <w:sz w:val="28"/>
          <w:szCs w:val="28"/>
        </w:rPr>
        <w:t>рубл</w:t>
      </w:r>
      <w:r w:rsidR="0058338B">
        <w:rPr>
          <w:rFonts w:ascii="Times New Roman" w:hAnsi="Times New Roman" w:cs="Times New Roman"/>
          <w:sz w:val="28"/>
          <w:szCs w:val="28"/>
        </w:rPr>
        <w:t>я</w:t>
      </w:r>
      <w:r w:rsidRPr="00A03EDC">
        <w:rPr>
          <w:rFonts w:ascii="Times New Roman" w:hAnsi="Times New Roman" w:cs="Times New Roman"/>
          <w:sz w:val="28"/>
          <w:szCs w:val="28"/>
        </w:rPr>
        <w:t xml:space="preserve">, за счет средств обязательного медицинского страхования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1338,36</w:t>
      </w:r>
      <w:r w:rsidRPr="00A03EDC">
        <w:rPr>
          <w:rFonts w:ascii="Times New Roman" w:hAnsi="Times New Roman" w:cs="Times New Roman"/>
          <w:sz w:val="28"/>
          <w:szCs w:val="28"/>
        </w:rPr>
        <w:t xml:space="preserve"> рубля (по случаям,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1348,62</w:t>
      </w:r>
      <w:r w:rsidRPr="00A03EDC">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370,39</w:t>
      </w:r>
      <w:r w:rsidRPr="00A03EDC">
        <w:rPr>
          <w:rFonts w:ascii="Times New Roman" w:hAnsi="Times New Roman" w:cs="Times New Roman"/>
          <w:sz w:val="28"/>
          <w:szCs w:val="28"/>
        </w:rPr>
        <w:t xml:space="preserve"> рубля).</w:t>
      </w:r>
    </w:p>
    <w:p w:rsidR="00F27D1F" w:rsidRPr="001A76BC" w:rsidRDefault="00F27D1F" w:rsidP="000F75EA">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8.</w:t>
      </w:r>
      <w:r w:rsidR="002D17C4" w:rsidRPr="001A76BC">
        <w:rPr>
          <w:rFonts w:ascii="Times New Roman" w:hAnsi="Times New Roman" w:cs="Times New Roman"/>
          <w:sz w:val="28"/>
          <w:szCs w:val="28"/>
        </w:rPr>
        <w:t>1.</w:t>
      </w:r>
      <w:r w:rsidRPr="001A76BC">
        <w:rPr>
          <w:rFonts w:ascii="Times New Roman" w:hAnsi="Times New Roman" w:cs="Times New Roman"/>
          <w:sz w:val="28"/>
          <w:szCs w:val="28"/>
        </w:rPr>
        <w:t xml:space="preserve">4. На 1 посещение при оказании медицинской помощи в неотложной </w:t>
      </w:r>
      <w:r w:rsidRPr="00A03EDC">
        <w:rPr>
          <w:rFonts w:ascii="Times New Roman" w:hAnsi="Times New Roman" w:cs="Times New Roman"/>
          <w:sz w:val="28"/>
          <w:szCs w:val="28"/>
        </w:rPr>
        <w:t xml:space="preserve">форме в амбулаторных условиях за счет средств обязательного медицинского страхования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613,48</w:t>
      </w:r>
      <w:r w:rsidRPr="00A03EDC">
        <w:rPr>
          <w:rFonts w:ascii="Times New Roman" w:hAnsi="Times New Roman" w:cs="Times New Roman"/>
          <w:sz w:val="28"/>
          <w:szCs w:val="28"/>
        </w:rPr>
        <w:t xml:space="preserve"> рубля.</w:t>
      </w:r>
    </w:p>
    <w:p w:rsidR="00F27D1F" w:rsidRPr="001A76BC" w:rsidRDefault="00F27D1F" w:rsidP="000F75EA">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8.</w:t>
      </w:r>
      <w:r w:rsidR="002D17C4" w:rsidRPr="001A76BC">
        <w:rPr>
          <w:rFonts w:ascii="Times New Roman" w:hAnsi="Times New Roman" w:cs="Times New Roman"/>
          <w:sz w:val="28"/>
          <w:szCs w:val="28"/>
        </w:rPr>
        <w:t>1.</w:t>
      </w:r>
      <w:r w:rsidRPr="001A76BC">
        <w:rPr>
          <w:rFonts w:ascii="Times New Roman" w:hAnsi="Times New Roman" w:cs="Times New Roman"/>
          <w:sz w:val="28"/>
          <w:szCs w:val="28"/>
        </w:rPr>
        <w:t xml:space="preserve">5. На 1 случай лечения в условиях дневных стационаров за счет средств областного </w:t>
      </w:r>
      <w:r w:rsidRPr="00A03EDC">
        <w:rPr>
          <w:rFonts w:ascii="Times New Roman" w:hAnsi="Times New Roman" w:cs="Times New Roman"/>
          <w:sz w:val="28"/>
          <w:szCs w:val="28"/>
        </w:rPr>
        <w:t xml:space="preserve">бюджета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14477,86</w:t>
      </w:r>
      <w:r w:rsidRPr="00A03EDC">
        <w:rPr>
          <w:rFonts w:ascii="Times New Roman" w:hAnsi="Times New Roman" w:cs="Times New Roman"/>
          <w:sz w:val="28"/>
          <w:szCs w:val="28"/>
        </w:rPr>
        <w:t xml:space="preserve"> рубля, за счет средств обязательного медицинского страхования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15769,79</w:t>
      </w:r>
      <w:r w:rsidR="000B26D1" w:rsidRPr="00A03EDC">
        <w:rPr>
          <w:rFonts w:ascii="Times New Roman" w:hAnsi="Times New Roman" w:cs="Times New Roman"/>
          <w:sz w:val="28"/>
          <w:szCs w:val="28"/>
        </w:rPr>
        <w:t xml:space="preserve"> </w:t>
      </w:r>
      <w:r w:rsidRPr="00A03EDC">
        <w:rPr>
          <w:rFonts w:ascii="Times New Roman" w:hAnsi="Times New Roman" w:cs="Times New Roman"/>
          <w:sz w:val="28"/>
          <w:szCs w:val="28"/>
        </w:rPr>
        <w:t xml:space="preserve"> рубля (по случаям,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15771,18</w:t>
      </w:r>
      <w:r w:rsidRPr="00A03EDC">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13692,62</w:t>
      </w:r>
      <w:r w:rsidRPr="00A03EDC">
        <w:rPr>
          <w:rFonts w:ascii="Times New Roman" w:hAnsi="Times New Roman" w:cs="Times New Roman"/>
          <w:sz w:val="28"/>
          <w:szCs w:val="28"/>
        </w:rPr>
        <w:t xml:space="preserve"> рубля).</w:t>
      </w:r>
    </w:p>
    <w:p w:rsidR="00F27D1F" w:rsidRPr="001A76BC" w:rsidRDefault="00F27D1F" w:rsidP="000F75EA">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8.</w:t>
      </w:r>
      <w:r w:rsidR="002D17C4" w:rsidRPr="001A76BC">
        <w:rPr>
          <w:rFonts w:ascii="Times New Roman" w:hAnsi="Times New Roman" w:cs="Times New Roman"/>
          <w:sz w:val="28"/>
          <w:szCs w:val="28"/>
        </w:rPr>
        <w:t>1.</w:t>
      </w:r>
      <w:r w:rsidRPr="001A76BC">
        <w:rPr>
          <w:rFonts w:ascii="Times New Roman" w:hAnsi="Times New Roman" w:cs="Times New Roman"/>
          <w:sz w:val="28"/>
          <w:szCs w:val="28"/>
        </w:rPr>
        <w:t xml:space="preserve">6. На 1 </w:t>
      </w:r>
      <w:r w:rsidRPr="00A03EDC">
        <w:rPr>
          <w:rFonts w:ascii="Times New Roman" w:hAnsi="Times New Roman" w:cs="Times New Roman"/>
          <w:sz w:val="28"/>
          <w:szCs w:val="28"/>
        </w:rPr>
        <w:t xml:space="preserve">случай госпитализации в медицинские организации (их </w:t>
      </w:r>
      <w:r w:rsidRPr="00A03EDC">
        <w:rPr>
          <w:rFonts w:ascii="Times New Roman" w:hAnsi="Times New Roman" w:cs="Times New Roman"/>
          <w:sz w:val="28"/>
          <w:szCs w:val="28"/>
        </w:rPr>
        <w:lastRenderedPageBreak/>
        <w:t xml:space="preserve">структурные подразделения), оказывающие медицинскую помощь в стационарных условиях, за счет средств областного бюджета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78543,48</w:t>
      </w:r>
      <w:r w:rsidRPr="00A03EDC">
        <w:rPr>
          <w:rFonts w:ascii="Times New Roman" w:hAnsi="Times New Roman" w:cs="Times New Roman"/>
          <w:sz w:val="28"/>
          <w:szCs w:val="28"/>
        </w:rPr>
        <w:t xml:space="preserve"> рубля, за счет средств обязательного медицинского страхования (включая высокотехнологичную медицинскую помощь)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31729,62</w:t>
      </w:r>
      <w:r w:rsidRPr="00A03EDC">
        <w:rPr>
          <w:rFonts w:ascii="Times New Roman" w:hAnsi="Times New Roman" w:cs="Times New Roman"/>
          <w:sz w:val="28"/>
          <w:szCs w:val="28"/>
        </w:rPr>
        <w:t xml:space="preserve"> рубля (по случаям, установленным базовой программой ОМС (включая высокотехнологичную медицинскую помощь),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31809,11</w:t>
      </w:r>
      <w:r w:rsidR="001F54E9" w:rsidRPr="00A03EDC">
        <w:rPr>
          <w:rFonts w:ascii="Times New Roman" w:hAnsi="Times New Roman" w:cs="Times New Roman"/>
          <w:sz w:val="28"/>
          <w:szCs w:val="28"/>
        </w:rPr>
        <w:t xml:space="preserve"> </w:t>
      </w:r>
      <w:r w:rsidRPr="00A03EDC">
        <w:rPr>
          <w:rFonts w:ascii="Times New Roman" w:hAnsi="Times New Roman" w:cs="Times New Roman"/>
          <w:sz w:val="28"/>
          <w:szCs w:val="28"/>
        </w:rPr>
        <w:t xml:space="preserve">рубля, по случаям, определенным в дополнение к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17978,17</w:t>
      </w:r>
      <w:r w:rsidRPr="00A03EDC">
        <w:rPr>
          <w:rFonts w:ascii="Times New Roman" w:hAnsi="Times New Roman" w:cs="Times New Roman"/>
          <w:sz w:val="28"/>
          <w:szCs w:val="28"/>
        </w:rPr>
        <w:t xml:space="preserve"> рубля).</w:t>
      </w:r>
    </w:p>
    <w:p w:rsidR="00F27D1F" w:rsidRPr="00A03EDC" w:rsidRDefault="00F27D1F" w:rsidP="000F75EA">
      <w:pPr>
        <w:pStyle w:val="ConsPlusNormal"/>
        <w:spacing w:line="360" w:lineRule="auto"/>
        <w:ind w:firstLine="540"/>
        <w:jc w:val="both"/>
        <w:rPr>
          <w:rFonts w:ascii="Times New Roman" w:hAnsi="Times New Roman" w:cs="Times New Roman"/>
          <w:sz w:val="28"/>
          <w:szCs w:val="28"/>
        </w:rPr>
      </w:pPr>
      <w:r w:rsidRPr="001A76BC">
        <w:rPr>
          <w:rFonts w:ascii="Times New Roman" w:hAnsi="Times New Roman" w:cs="Times New Roman"/>
          <w:sz w:val="28"/>
          <w:szCs w:val="28"/>
        </w:rPr>
        <w:t>8.</w:t>
      </w:r>
      <w:r w:rsidR="002D17C4" w:rsidRPr="001A76BC">
        <w:rPr>
          <w:rFonts w:ascii="Times New Roman" w:hAnsi="Times New Roman" w:cs="Times New Roman"/>
          <w:sz w:val="28"/>
          <w:szCs w:val="28"/>
        </w:rPr>
        <w:t>1.</w:t>
      </w:r>
      <w:r w:rsidRPr="001A76BC">
        <w:rPr>
          <w:rFonts w:ascii="Times New Roman" w:hAnsi="Times New Roman" w:cs="Times New Roman"/>
          <w:sz w:val="28"/>
          <w:szCs w:val="28"/>
        </w:rPr>
        <w:t xml:space="preserve">7. На 1 койко-день по медицинской реабилитации в специализированных </w:t>
      </w:r>
      <w:r w:rsidR="008B487E" w:rsidRPr="001A76BC">
        <w:rPr>
          <w:rFonts w:ascii="Times New Roman" w:hAnsi="Times New Roman" w:cs="Times New Roman"/>
          <w:sz w:val="28"/>
          <w:szCs w:val="28"/>
        </w:rPr>
        <w:t>медицинских организациях</w:t>
      </w:r>
      <w:r w:rsidRPr="001A76BC">
        <w:rPr>
          <w:rFonts w:ascii="Times New Roman" w:hAnsi="Times New Roman" w:cs="Times New Roman"/>
          <w:sz w:val="28"/>
          <w:szCs w:val="28"/>
        </w:rPr>
        <w:t>, оказывающих</w:t>
      </w:r>
      <w:r w:rsidR="00620262" w:rsidRPr="001A76BC">
        <w:rPr>
          <w:rFonts w:ascii="Times New Roman" w:hAnsi="Times New Roman" w:cs="Times New Roman"/>
          <w:sz w:val="28"/>
          <w:szCs w:val="28"/>
        </w:rPr>
        <w:t xml:space="preserve"> медицинскую помощь по</w:t>
      </w:r>
      <w:r w:rsidR="00620262" w:rsidRPr="00B259ED">
        <w:rPr>
          <w:rFonts w:ascii="Times New Roman" w:hAnsi="Times New Roman" w:cs="Times New Roman"/>
          <w:sz w:val="28"/>
          <w:szCs w:val="28"/>
        </w:rPr>
        <w:t xml:space="preserve"> профилю «</w:t>
      </w:r>
      <w:r w:rsidRPr="00B259ED">
        <w:rPr>
          <w:rFonts w:ascii="Times New Roman" w:hAnsi="Times New Roman" w:cs="Times New Roman"/>
          <w:sz w:val="28"/>
          <w:szCs w:val="28"/>
        </w:rPr>
        <w:t>Медицинская реабилитация</w:t>
      </w:r>
      <w:r w:rsidR="00620262" w:rsidRPr="00B259ED">
        <w:rPr>
          <w:rFonts w:ascii="Times New Roman" w:hAnsi="Times New Roman" w:cs="Times New Roman"/>
          <w:sz w:val="28"/>
          <w:szCs w:val="28"/>
        </w:rPr>
        <w:t>»</w:t>
      </w:r>
      <w:r w:rsidRPr="00B259ED">
        <w:rPr>
          <w:rFonts w:ascii="Times New Roman" w:hAnsi="Times New Roman" w:cs="Times New Roman"/>
          <w:sz w:val="28"/>
          <w:szCs w:val="28"/>
        </w:rPr>
        <w:t xml:space="preserve">, и реабилитационных отделениях медицинских организаций за </w:t>
      </w:r>
      <w:r w:rsidRPr="00A03EDC">
        <w:rPr>
          <w:rFonts w:ascii="Times New Roman" w:hAnsi="Times New Roman" w:cs="Times New Roman"/>
          <w:sz w:val="28"/>
          <w:szCs w:val="28"/>
        </w:rPr>
        <w:t xml:space="preserve">счет средств обязательного медицинского </w:t>
      </w:r>
      <w:r w:rsidR="00CD551D" w:rsidRPr="00A03EDC">
        <w:rPr>
          <w:rFonts w:ascii="Times New Roman" w:hAnsi="Times New Roman" w:cs="Times New Roman"/>
          <w:sz w:val="28"/>
          <w:szCs w:val="28"/>
        </w:rPr>
        <w:t xml:space="preserve">                            </w:t>
      </w:r>
      <w:r w:rsidRPr="00A03EDC">
        <w:rPr>
          <w:rFonts w:ascii="Times New Roman" w:hAnsi="Times New Roman" w:cs="Times New Roman"/>
          <w:sz w:val="28"/>
          <w:szCs w:val="28"/>
        </w:rPr>
        <w:t xml:space="preserve">страхования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2463,67</w:t>
      </w:r>
      <w:r w:rsidRPr="00A03EDC">
        <w:rPr>
          <w:rFonts w:ascii="Times New Roman" w:hAnsi="Times New Roman" w:cs="Times New Roman"/>
          <w:sz w:val="28"/>
          <w:szCs w:val="28"/>
        </w:rPr>
        <w:t xml:space="preserve"> рубля.</w:t>
      </w:r>
    </w:p>
    <w:p w:rsidR="00F27D1F" w:rsidRPr="001A76BC" w:rsidRDefault="00F27D1F" w:rsidP="000F75EA">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8.</w:t>
      </w:r>
      <w:r w:rsidR="002D17C4" w:rsidRPr="001A76BC">
        <w:rPr>
          <w:rFonts w:ascii="Times New Roman" w:hAnsi="Times New Roman" w:cs="Times New Roman"/>
          <w:sz w:val="28"/>
          <w:szCs w:val="28"/>
        </w:rPr>
        <w:t>1.</w:t>
      </w:r>
      <w:r w:rsidRPr="001A76BC">
        <w:rPr>
          <w:rFonts w:ascii="Times New Roman" w:hAnsi="Times New Roman" w:cs="Times New Roman"/>
          <w:sz w:val="28"/>
          <w:szCs w:val="28"/>
        </w:rPr>
        <w:t>8. На 1 койко-день в медицинских организациях (их структурных подразделениях), оказывающих паллиативную медицинскую помощь в стационарных условиях</w:t>
      </w:r>
      <w:r w:rsidR="009F141C" w:rsidRPr="001A76BC">
        <w:rPr>
          <w:rFonts w:ascii="Times New Roman" w:hAnsi="Times New Roman" w:cs="Times New Roman"/>
          <w:sz w:val="28"/>
          <w:szCs w:val="28"/>
        </w:rPr>
        <w:t xml:space="preserve"> (включая хосписы и больницы сестринского ухода)</w:t>
      </w:r>
      <w:r w:rsidRPr="001A76BC">
        <w:rPr>
          <w:rFonts w:ascii="Times New Roman" w:hAnsi="Times New Roman" w:cs="Times New Roman"/>
          <w:sz w:val="28"/>
          <w:szCs w:val="28"/>
        </w:rPr>
        <w:t xml:space="preserve">, за счет средств областного бюджета </w:t>
      </w:r>
      <w:r w:rsidR="00492402" w:rsidRPr="001A76BC">
        <w:rPr>
          <w:rFonts w:ascii="Times New Roman" w:hAnsi="Times New Roman" w:cs="Times New Roman"/>
          <w:sz w:val="28"/>
          <w:szCs w:val="28"/>
        </w:rPr>
        <w:t>–</w:t>
      </w:r>
      <w:r w:rsidRPr="001A76BC">
        <w:rPr>
          <w:rFonts w:ascii="Times New Roman" w:hAnsi="Times New Roman" w:cs="Times New Roman"/>
          <w:sz w:val="28"/>
          <w:szCs w:val="28"/>
        </w:rPr>
        <w:t xml:space="preserve"> </w:t>
      </w:r>
      <w:r w:rsidR="00A03EDC" w:rsidRPr="00A03EDC">
        <w:rPr>
          <w:rFonts w:ascii="Times New Roman" w:hAnsi="Times New Roman" w:cs="Times New Roman"/>
          <w:sz w:val="28"/>
          <w:szCs w:val="28"/>
        </w:rPr>
        <w:t>2043,88</w:t>
      </w:r>
      <w:r w:rsidRPr="00A03EDC">
        <w:rPr>
          <w:rFonts w:ascii="Times New Roman" w:hAnsi="Times New Roman" w:cs="Times New Roman"/>
          <w:sz w:val="28"/>
          <w:szCs w:val="28"/>
        </w:rPr>
        <w:t xml:space="preserve"> рубля.</w:t>
      </w:r>
    </w:p>
    <w:p w:rsidR="00E3122A" w:rsidRPr="001A76BC" w:rsidRDefault="002D17C4" w:rsidP="000F75EA">
      <w:pPr>
        <w:pStyle w:val="ConsPlusNormal"/>
        <w:spacing w:line="360" w:lineRule="auto"/>
        <w:ind w:firstLine="540"/>
        <w:jc w:val="both"/>
        <w:rPr>
          <w:rFonts w:ascii="Times New Roman" w:hAnsi="Times New Roman" w:cs="Times New Roman"/>
          <w:sz w:val="28"/>
          <w:szCs w:val="28"/>
        </w:rPr>
      </w:pPr>
      <w:r w:rsidRPr="001A76BC">
        <w:rPr>
          <w:rFonts w:ascii="Times New Roman" w:hAnsi="Times New Roman" w:cs="Times New Roman"/>
          <w:sz w:val="28"/>
          <w:szCs w:val="28"/>
        </w:rPr>
        <w:t xml:space="preserve">8.2. Средние нормативы финансовых затрат на единицу объема медицинской помощи, оказываемой в соответствии с Территориальной программой, на </w:t>
      </w:r>
      <w:r w:rsidR="00E3122A" w:rsidRPr="001A76BC">
        <w:rPr>
          <w:rFonts w:ascii="Times New Roman" w:hAnsi="Times New Roman" w:cs="Times New Roman"/>
          <w:sz w:val="28"/>
          <w:szCs w:val="28"/>
        </w:rPr>
        <w:t>201</w:t>
      </w:r>
      <w:r w:rsidR="00B259ED" w:rsidRPr="001A76BC">
        <w:rPr>
          <w:rFonts w:ascii="Times New Roman" w:hAnsi="Times New Roman" w:cs="Times New Roman"/>
          <w:sz w:val="28"/>
          <w:szCs w:val="28"/>
        </w:rPr>
        <w:t>9</w:t>
      </w:r>
      <w:r w:rsidR="00E3122A" w:rsidRPr="001A76BC">
        <w:rPr>
          <w:rFonts w:ascii="Times New Roman" w:hAnsi="Times New Roman" w:cs="Times New Roman"/>
          <w:sz w:val="28"/>
          <w:szCs w:val="28"/>
        </w:rPr>
        <w:t xml:space="preserve"> и 20</w:t>
      </w:r>
      <w:r w:rsidR="00B259ED" w:rsidRPr="001A76BC">
        <w:rPr>
          <w:rFonts w:ascii="Times New Roman" w:hAnsi="Times New Roman" w:cs="Times New Roman"/>
          <w:sz w:val="28"/>
          <w:szCs w:val="28"/>
        </w:rPr>
        <w:t>20</w:t>
      </w:r>
      <w:r w:rsidRPr="001A76BC">
        <w:rPr>
          <w:rFonts w:ascii="Times New Roman" w:hAnsi="Times New Roman" w:cs="Times New Roman"/>
          <w:sz w:val="28"/>
          <w:szCs w:val="28"/>
        </w:rPr>
        <w:t xml:space="preserve"> годы составляют:</w:t>
      </w:r>
      <w:bookmarkStart w:id="9" w:name="P472"/>
      <w:bookmarkEnd w:id="9"/>
    </w:p>
    <w:p w:rsidR="00E3122A" w:rsidRPr="001A76BC" w:rsidRDefault="00E3122A" w:rsidP="000F75EA">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 xml:space="preserve">8.2.1. На 1 </w:t>
      </w:r>
      <w:r w:rsidRPr="00A03EDC">
        <w:rPr>
          <w:rFonts w:ascii="Times New Roman" w:hAnsi="Times New Roman" w:cs="Times New Roman"/>
          <w:sz w:val="28"/>
          <w:szCs w:val="28"/>
        </w:rPr>
        <w:t xml:space="preserve">вызов скорой медицинской помощи за счет средств обязательного медицинского страхования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2393,75</w:t>
      </w:r>
      <w:r w:rsidRPr="00A03EDC">
        <w:rPr>
          <w:rFonts w:ascii="Times New Roman" w:hAnsi="Times New Roman" w:cs="Times New Roman"/>
          <w:sz w:val="28"/>
          <w:szCs w:val="28"/>
        </w:rPr>
        <w:t xml:space="preserve"> рубля </w:t>
      </w:r>
      <w:r w:rsidR="001F54E9" w:rsidRPr="00A03EDC">
        <w:rPr>
          <w:rFonts w:ascii="Times New Roman" w:hAnsi="Times New Roman" w:cs="Times New Roman"/>
          <w:sz w:val="28"/>
          <w:szCs w:val="28"/>
        </w:rPr>
        <w:t>на 201</w:t>
      </w:r>
      <w:r w:rsidR="00C9428F" w:rsidRPr="00A03EDC">
        <w:rPr>
          <w:rFonts w:ascii="Times New Roman" w:hAnsi="Times New Roman" w:cs="Times New Roman"/>
          <w:sz w:val="28"/>
          <w:szCs w:val="28"/>
        </w:rPr>
        <w:t>9</w:t>
      </w:r>
      <w:r w:rsidR="001F54E9" w:rsidRPr="00A03EDC">
        <w:rPr>
          <w:rFonts w:ascii="Times New Roman" w:hAnsi="Times New Roman" w:cs="Times New Roman"/>
          <w:sz w:val="28"/>
          <w:szCs w:val="28"/>
        </w:rPr>
        <w:t xml:space="preserve"> год </w:t>
      </w:r>
      <w:r w:rsidRPr="00A03EDC">
        <w:rPr>
          <w:rFonts w:ascii="Times New Roman" w:hAnsi="Times New Roman" w:cs="Times New Roman"/>
          <w:sz w:val="28"/>
          <w:szCs w:val="28"/>
        </w:rPr>
        <w:t xml:space="preserve">(по случаям,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2438,56</w:t>
      </w:r>
      <w:r w:rsidRPr="00A03EDC">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203,0</w:t>
      </w:r>
      <w:r w:rsidRPr="00A03EDC">
        <w:rPr>
          <w:rFonts w:ascii="Times New Roman" w:hAnsi="Times New Roman" w:cs="Times New Roman"/>
          <w:sz w:val="28"/>
          <w:szCs w:val="28"/>
        </w:rPr>
        <w:t xml:space="preserve"> рубля)</w:t>
      </w:r>
      <w:r w:rsidR="00C9428F"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2485,28</w:t>
      </w:r>
      <w:r w:rsidR="00C9428F" w:rsidRPr="00A03EDC">
        <w:rPr>
          <w:rFonts w:ascii="Times New Roman" w:hAnsi="Times New Roman" w:cs="Times New Roman"/>
          <w:sz w:val="28"/>
          <w:szCs w:val="28"/>
        </w:rPr>
        <w:t xml:space="preserve"> рубля на 2020 </w:t>
      </w:r>
      <w:r w:rsidR="001F54E9" w:rsidRPr="00A03EDC">
        <w:rPr>
          <w:rFonts w:ascii="Times New Roman" w:hAnsi="Times New Roman" w:cs="Times New Roman"/>
          <w:sz w:val="28"/>
          <w:szCs w:val="28"/>
        </w:rPr>
        <w:t xml:space="preserve">год (по случаям, установленным базовой программой ОМС, – </w:t>
      </w:r>
      <w:r w:rsidR="00A03EDC" w:rsidRPr="00A03EDC">
        <w:rPr>
          <w:rFonts w:ascii="Times New Roman" w:hAnsi="Times New Roman" w:cs="Times New Roman"/>
          <w:sz w:val="28"/>
          <w:szCs w:val="28"/>
        </w:rPr>
        <w:t>2531,96</w:t>
      </w:r>
      <w:r w:rsidR="001F54E9" w:rsidRPr="00A03EDC">
        <w:rPr>
          <w:rFonts w:ascii="Times New Roman" w:hAnsi="Times New Roman" w:cs="Times New Roman"/>
          <w:sz w:val="28"/>
          <w:szCs w:val="28"/>
        </w:rPr>
        <w:t xml:space="preserve">  рубля, по случаям, определенным в дополнение к установленным базовой программой ОМС, – </w:t>
      </w:r>
      <w:r w:rsidR="00A03EDC" w:rsidRPr="00A03EDC">
        <w:rPr>
          <w:rFonts w:ascii="Times New Roman" w:hAnsi="Times New Roman" w:cs="Times New Roman"/>
          <w:sz w:val="28"/>
          <w:szCs w:val="28"/>
        </w:rPr>
        <w:t>203,0</w:t>
      </w:r>
      <w:r w:rsidR="001F54E9" w:rsidRPr="00A03EDC">
        <w:rPr>
          <w:rFonts w:ascii="Times New Roman" w:hAnsi="Times New Roman" w:cs="Times New Roman"/>
          <w:sz w:val="28"/>
          <w:szCs w:val="28"/>
        </w:rPr>
        <w:t xml:space="preserve"> рубля)</w:t>
      </w:r>
      <w:r w:rsidRPr="00A03EDC">
        <w:rPr>
          <w:rFonts w:ascii="Times New Roman" w:hAnsi="Times New Roman" w:cs="Times New Roman"/>
          <w:sz w:val="28"/>
          <w:szCs w:val="28"/>
        </w:rPr>
        <w:t>.</w:t>
      </w:r>
    </w:p>
    <w:p w:rsidR="00E3122A" w:rsidRPr="001A76BC" w:rsidRDefault="00E3122A" w:rsidP="000F75EA">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 xml:space="preserve">8.2.2. </w:t>
      </w:r>
      <w:r w:rsidRPr="00A03EDC">
        <w:rPr>
          <w:rFonts w:ascii="Times New Roman" w:hAnsi="Times New Roman" w:cs="Times New Roman"/>
          <w:sz w:val="28"/>
          <w:szCs w:val="28"/>
        </w:rPr>
        <w:t xml:space="preserve">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w:t>
      </w:r>
      <w:r w:rsidRPr="00A03EDC">
        <w:rPr>
          <w:rFonts w:ascii="Times New Roman" w:hAnsi="Times New Roman" w:cs="Times New Roman"/>
          <w:sz w:val="28"/>
          <w:szCs w:val="28"/>
        </w:rPr>
        <w:lastRenderedPageBreak/>
        <w:t xml:space="preserve">бюджета </w:t>
      </w:r>
      <w:r w:rsidR="00492402" w:rsidRPr="00A03EDC">
        <w:rPr>
          <w:rFonts w:ascii="Times New Roman" w:hAnsi="Times New Roman" w:cs="Times New Roman"/>
          <w:sz w:val="28"/>
          <w:szCs w:val="28"/>
        </w:rPr>
        <w:t>–</w:t>
      </w:r>
      <w:r w:rsidR="000B26D1"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356,24</w:t>
      </w:r>
      <w:r w:rsidRPr="00A03EDC">
        <w:rPr>
          <w:rFonts w:ascii="Times New Roman" w:hAnsi="Times New Roman" w:cs="Times New Roman"/>
          <w:sz w:val="28"/>
          <w:szCs w:val="28"/>
        </w:rPr>
        <w:t xml:space="preserve"> рубля</w:t>
      </w:r>
      <w:r w:rsidR="001F54E9" w:rsidRPr="00A03EDC">
        <w:rPr>
          <w:rFonts w:ascii="Times New Roman" w:hAnsi="Times New Roman" w:cs="Times New Roman"/>
          <w:sz w:val="28"/>
          <w:szCs w:val="28"/>
        </w:rPr>
        <w:t xml:space="preserve"> на 201</w:t>
      </w:r>
      <w:r w:rsidR="00C9428F" w:rsidRPr="00A03EDC">
        <w:rPr>
          <w:rFonts w:ascii="Times New Roman" w:hAnsi="Times New Roman" w:cs="Times New Roman"/>
          <w:sz w:val="28"/>
          <w:szCs w:val="28"/>
        </w:rPr>
        <w:t>9</w:t>
      </w:r>
      <w:r w:rsidR="001F54E9" w:rsidRPr="00A03EDC">
        <w:rPr>
          <w:rFonts w:ascii="Times New Roman" w:hAnsi="Times New Roman" w:cs="Times New Roman"/>
          <w:sz w:val="28"/>
          <w:szCs w:val="28"/>
        </w:rPr>
        <w:t xml:space="preserve"> год</w:t>
      </w:r>
      <w:r w:rsidRPr="00A03EDC">
        <w:rPr>
          <w:rFonts w:ascii="Times New Roman" w:hAnsi="Times New Roman" w:cs="Times New Roman"/>
          <w:sz w:val="28"/>
          <w:szCs w:val="28"/>
        </w:rPr>
        <w:t xml:space="preserve">, </w:t>
      </w:r>
      <w:r w:rsidR="001F54E9"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369,81</w:t>
      </w:r>
      <w:r w:rsidR="001F54E9" w:rsidRPr="00A03EDC">
        <w:rPr>
          <w:rFonts w:ascii="Times New Roman" w:hAnsi="Times New Roman" w:cs="Times New Roman"/>
          <w:sz w:val="28"/>
          <w:szCs w:val="28"/>
        </w:rPr>
        <w:t xml:space="preserve"> </w:t>
      </w:r>
      <w:r w:rsidR="008267B5" w:rsidRPr="00A03EDC">
        <w:rPr>
          <w:rFonts w:ascii="Times New Roman" w:hAnsi="Times New Roman" w:cs="Times New Roman"/>
          <w:sz w:val="28"/>
          <w:szCs w:val="28"/>
        </w:rPr>
        <w:t xml:space="preserve">рубля </w:t>
      </w:r>
      <w:r w:rsidR="001F54E9" w:rsidRPr="00A03EDC">
        <w:rPr>
          <w:rFonts w:ascii="Times New Roman" w:hAnsi="Times New Roman" w:cs="Times New Roman"/>
          <w:sz w:val="28"/>
          <w:szCs w:val="28"/>
        </w:rPr>
        <w:t>на 20</w:t>
      </w:r>
      <w:r w:rsidR="00C9428F" w:rsidRPr="00A03EDC">
        <w:rPr>
          <w:rFonts w:ascii="Times New Roman" w:hAnsi="Times New Roman" w:cs="Times New Roman"/>
          <w:sz w:val="28"/>
          <w:szCs w:val="28"/>
        </w:rPr>
        <w:t>20</w:t>
      </w:r>
      <w:r w:rsidR="001F54E9" w:rsidRPr="00A03EDC">
        <w:rPr>
          <w:rFonts w:ascii="Times New Roman" w:hAnsi="Times New Roman" w:cs="Times New Roman"/>
          <w:sz w:val="28"/>
          <w:szCs w:val="28"/>
        </w:rPr>
        <w:t xml:space="preserve"> год, </w:t>
      </w:r>
      <w:r w:rsidRPr="00A03EDC">
        <w:rPr>
          <w:rFonts w:ascii="Times New Roman" w:hAnsi="Times New Roman" w:cs="Times New Roman"/>
          <w:sz w:val="28"/>
          <w:szCs w:val="28"/>
        </w:rPr>
        <w:t xml:space="preserve">за счет средств обязательного медицинского страхования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467,14</w:t>
      </w:r>
      <w:r w:rsidRPr="00A03EDC">
        <w:rPr>
          <w:rFonts w:ascii="Times New Roman" w:hAnsi="Times New Roman" w:cs="Times New Roman"/>
          <w:sz w:val="28"/>
          <w:szCs w:val="28"/>
        </w:rPr>
        <w:t xml:space="preserve"> рубля </w:t>
      </w:r>
      <w:r w:rsidR="001F54E9" w:rsidRPr="00A03EDC">
        <w:rPr>
          <w:rFonts w:ascii="Times New Roman" w:hAnsi="Times New Roman" w:cs="Times New Roman"/>
          <w:sz w:val="28"/>
          <w:szCs w:val="28"/>
        </w:rPr>
        <w:t>на 201</w:t>
      </w:r>
      <w:r w:rsidR="00C9428F" w:rsidRPr="00A03EDC">
        <w:rPr>
          <w:rFonts w:ascii="Times New Roman" w:hAnsi="Times New Roman" w:cs="Times New Roman"/>
          <w:sz w:val="28"/>
          <w:szCs w:val="28"/>
        </w:rPr>
        <w:t>9</w:t>
      </w:r>
      <w:r w:rsidR="001F54E9" w:rsidRPr="00A03EDC">
        <w:rPr>
          <w:rFonts w:ascii="Times New Roman" w:hAnsi="Times New Roman" w:cs="Times New Roman"/>
          <w:sz w:val="28"/>
          <w:szCs w:val="28"/>
        </w:rPr>
        <w:t xml:space="preserve"> год </w:t>
      </w:r>
      <w:r w:rsidRPr="00A03EDC">
        <w:rPr>
          <w:rFonts w:ascii="Times New Roman" w:hAnsi="Times New Roman" w:cs="Times New Roman"/>
          <w:sz w:val="28"/>
          <w:szCs w:val="28"/>
        </w:rPr>
        <w:t xml:space="preserve">(по случаям,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496,86</w:t>
      </w:r>
      <w:r w:rsidRPr="00A03EDC">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150,04</w:t>
      </w:r>
      <w:r w:rsidRPr="00A03EDC">
        <w:rPr>
          <w:rFonts w:ascii="Times New Roman" w:hAnsi="Times New Roman" w:cs="Times New Roman"/>
          <w:sz w:val="28"/>
          <w:szCs w:val="28"/>
        </w:rPr>
        <w:t xml:space="preserve"> рубля)</w:t>
      </w:r>
      <w:r w:rsidR="00CA6EEE"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483,13</w:t>
      </w:r>
      <w:r w:rsidR="00CA6EEE" w:rsidRPr="00A03EDC">
        <w:rPr>
          <w:rFonts w:ascii="Times New Roman" w:hAnsi="Times New Roman" w:cs="Times New Roman"/>
          <w:sz w:val="28"/>
          <w:szCs w:val="28"/>
        </w:rPr>
        <w:t xml:space="preserve"> </w:t>
      </w:r>
      <w:r w:rsidR="008267B5" w:rsidRPr="00A03EDC">
        <w:rPr>
          <w:rFonts w:ascii="Times New Roman" w:hAnsi="Times New Roman" w:cs="Times New Roman"/>
          <w:sz w:val="28"/>
          <w:szCs w:val="28"/>
        </w:rPr>
        <w:t xml:space="preserve">рубля </w:t>
      </w:r>
      <w:r w:rsidR="00CA6EEE" w:rsidRPr="00A03EDC">
        <w:rPr>
          <w:rFonts w:ascii="Times New Roman" w:hAnsi="Times New Roman" w:cs="Times New Roman"/>
          <w:sz w:val="28"/>
          <w:szCs w:val="28"/>
        </w:rPr>
        <w:t>на 20</w:t>
      </w:r>
      <w:r w:rsidR="00C9428F" w:rsidRPr="00A03EDC">
        <w:rPr>
          <w:rFonts w:ascii="Times New Roman" w:hAnsi="Times New Roman" w:cs="Times New Roman"/>
          <w:sz w:val="28"/>
          <w:szCs w:val="28"/>
        </w:rPr>
        <w:t>20</w:t>
      </w:r>
      <w:r w:rsidR="00CA6EEE" w:rsidRPr="00A03EDC">
        <w:rPr>
          <w:rFonts w:ascii="Times New Roman" w:hAnsi="Times New Roman" w:cs="Times New Roman"/>
          <w:sz w:val="28"/>
          <w:szCs w:val="28"/>
        </w:rPr>
        <w:t xml:space="preserve"> год (по случаям, установленным базовой программой ОМС, – </w:t>
      </w:r>
      <w:r w:rsidR="00A03EDC" w:rsidRPr="00A03EDC">
        <w:rPr>
          <w:rFonts w:ascii="Times New Roman" w:hAnsi="Times New Roman" w:cs="Times New Roman"/>
          <w:sz w:val="28"/>
          <w:szCs w:val="28"/>
        </w:rPr>
        <w:t>514,36</w:t>
      </w:r>
      <w:r w:rsidR="00CA6EEE" w:rsidRPr="00A03EDC">
        <w:rPr>
          <w:rFonts w:ascii="Times New Roman" w:hAnsi="Times New Roman" w:cs="Times New Roman"/>
          <w:sz w:val="28"/>
          <w:szCs w:val="28"/>
        </w:rPr>
        <w:t xml:space="preserve"> рубля, по случаям, определенным в дополнение к установленным базовой программой ОМС, – </w:t>
      </w:r>
      <w:r w:rsidR="00A03EDC" w:rsidRPr="00A03EDC">
        <w:rPr>
          <w:rFonts w:ascii="Times New Roman" w:hAnsi="Times New Roman" w:cs="Times New Roman"/>
          <w:sz w:val="28"/>
          <w:szCs w:val="28"/>
        </w:rPr>
        <w:t>150,04</w:t>
      </w:r>
      <w:r w:rsidR="00CA6EEE" w:rsidRPr="00A03EDC">
        <w:rPr>
          <w:rFonts w:ascii="Times New Roman" w:hAnsi="Times New Roman" w:cs="Times New Roman"/>
          <w:sz w:val="28"/>
          <w:szCs w:val="28"/>
        </w:rPr>
        <w:t xml:space="preserve"> рубля</w:t>
      </w:r>
      <w:r w:rsidR="00CA6EEE" w:rsidRPr="001A76BC">
        <w:rPr>
          <w:rFonts w:ascii="Times New Roman" w:hAnsi="Times New Roman" w:cs="Times New Roman"/>
          <w:sz w:val="28"/>
          <w:szCs w:val="28"/>
        </w:rPr>
        <w:t>)</w:t>
      </w:r>
      <w:r w:rsidRPr="001A76BC">
        <w:rPr>
          <w:rFonts w:ascii="Times New Roman" w:hAnsi="Times New Roman" w:cs="Times New Roman"/>
          <w:sz w:val="28"/>
          <w:szCs w:val="28"/>
        </w:rPr>
        <w:t>.</w:t>
      </w:r>
    </w:p>
    <w:p w:rsidR="00E3122A" w:rsidRPr="001A76BC" w:rsidRDefault="00E3122A" w:rsidP="000667E4">
      <w:pPr>
        <w:pStyle w:val="ConsPlusNormal"/>
        <w:spacing w:line="360" w:lineRule="auto"/>
        <w:ind w:firstLine="540"/>
        <w:jc w:val="both"/>
        <w:rPr>
          <w:rFonts w:ascii="Times New Roman" w:hAnsi="Times New Roman" w:cs="Times New Roman"/>
          <w:sz w:val="28"/>
          <w:szCs w:val="28"/>
        </w:rPr>
      </w:pPr>
      <w:r w:rsidRPr="001A76BC">
        <w:rPr>
          <w:rFonts w:ascii="Times New Roman" w:hAnsi="Times New Roman" w:cs="Times New Roman"/>
          <w:sz w:val="28"/>
          <w:szCs w:val="28"/>
        </w:rPr>
        <w:t xml:space="preserve">8.2.3. На 1 обращение по поводу заболевания при оказании медицинской </w:t>
      </w:r>
      <w:r w:rsidRPr="00A03EDC">
        <w:rPr>
          <w:rFonts w:ascii="Times New Roman" w:hAnsi="Times New Roman" w:cs="Times New Roman"/>
          <w:sz w:val="28"/>
          <w:szCs w:val="28"/>
        </w:rPr>
        <w:t xml:space="preserve">помощи в амбулаторных условиях медицинскими организациями (их структурными подразделениями) за счет средств областного </w:t>
      </w:r>
      <w:r w:rsidR="00E038BC" w:rsidRPr="00A03EDC">
        <w:rPr>
          <w:rFonts w:ascii="Times New Roman" w:hAnsi="Times New Roman" w:cs="Times New Roman"/>
          <w:sz w:val="28"/>
          <w:szCs w:val="28"/>
        </w:rPr>
        <w:t xml:space="preserve">                                 </w:t>
      </w:r>
      <w:r w:rsidRPr="00A03EDC">
        <w:rPr>
          <w:rFonts w:ascii="Times New Roman" w:hAnsi="Times New Roman" w:cs="Times New Roman"/>
          <w:sz w:val="28"/>
          <w:szCs w:val="28"/>
        </w:rPr>
        <w:t xml:space="preserve">бюджета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1321,43</w:t>
      </w:r>
      <w:r w:rsidRPr="00A03EDC">
        <w:rPr>
          <w:rFonts w:ascii="Times New Roman" w:hAnsi="Times New Roman" w:cs="Times New Roman"/>
          <w:sz w:val="28"/>
          <w:szCs w:val="28"/>
        </w:rPr>
        <w:t xml:space="preserve"> рубля</w:t>
      </w:r>
      <w:r w:rsidR="00CA6EEE" w:rsidRPr="00A03EDC">
        <w:rPr>
          <w:rFonts w:ascii="Times New Roman" w:hAnsi="Times New Roman" w:cs="Times New Roman"/>
          <w:sz w:val="28"/>
          <w:szCs w:val="28"/>
        </w:rPr>
        <w:t xml:space="preserve"> на 201</w:t>
      </w:r>
      <w:r w:rsidR="00C9428F" w:rsidRPr="00A03EDC">
        <w:rPr>
          <w:rFonts w:ascii="Times New Roman" w:hAnsi="Times New Roman" w:cs="Times New Roman"/>
          <w:sz w:val="28"/>
          <w:szCs w:val="28"/>
        </w:rPr>
        <w:t>9</w:t>
      </w:r>
      <w:r w:rsidR="00CA6EEE" w:rsidRPr="00A03EDC">
        <w:rPr>
          <w:rFonts w:ascii="Times New Roman" w:hAnsi="Times New Roman" w:cs="Times New Roman"/>
          <w:sz w:val="28"/>
          <w:szCs w:val="28"/>
        </w:rPr>
        <w:t xml:space="preserve"> год, </w:t>
      </w:r>
      <w:r w:rsidR="00A03EDC" w:rsidRPr="00A03EDC">
        <w:rPr>
          <w:rFonts w:ascii="Times New Roman" w:hAnsi="Times New Roman" w:cs="Times New Roman"/>
          <w:sz w:val="28"/>
          <w:szCs w:val="28"/>
        </w:rPr>
        <w:t>1374,28</w:t>
      </w:r>
      <w:r w:rsidR="001B4A04" w:rsidRPr="00A03EDC">
        <w:rPr>
          <w:rFonts w:ascii="Times New Roman" w:hAnsi="Times New Roman" w:cs="Times New Roman"/>
          <w:sz w:val="28"/>
          <w:szCs w:val="28"/>
        </w:rPr>
        <w:t xml:space="preserve"> </w:t>
      </w:r>
      <w:r w:rsidR="00CA6EEE" w:rsidRPr="00A03EDC">
        <w:rPr>
          <w:rFonts w:ascii="Times New Roman" w:hAnsi="Times New Roman" w:cs="Times New Roman"/>
          <w:sz w:val="28"/>
          <w:szCs w:val="28"/>
        </w:rPr>
        <w:t>рубля на 20</w:t>
      </w:r>
      <w:r w:rsidR="00C9428F" w:rsidRPr="00A03EDC">
        <w:rPr>
          <w:rFonts w:ascii="Times New Roman" w:hAnsi="Times New Roman" w:cs="Times New Roman"/>
          <w:sz w:val="28"/>
          <w:szCs w:val="28"/>
        </w:rPr>
        <w:t>20</w:t>
      </w:r>
      <w:r w:rsidR="00CA6EEE" w:rsidRPr="00A03EDC">
        <w:rPr>
          <w:rFonts w:ascii="Times New Roman" w:hAnsi="Times New Roman" w:cs="Times New Roman"/>
          <w:sz w:val="28"/>
          <w:szCs w:val="28"/>
        </w:rPr>
        <w:t xml:space="preserve"> год</w:t>
      </w:r>
      <w:r w:rsidRPr="00A03EDC">
        <w:rPr>
          <w:rFonts w:ascii="Times New Roman" w:hAnsi="Times New Roman" w:cs="Times New Roman"/>
          <w:sz w:val="28"/>
          <w:szCs w:val="28"/>
        </w:rPr>
        <w:t xml:space="preserve">, за счет средств обязательного медицинского страхования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1382,15</w:t>
      </w:r>
      <w:r w:rsidRPr="00A03EDC">
        <w:rPr>
          <w:rFonts w:ascii="Times New Roman" w:hAnsi="Times New Roman" w:cs="Times New Roman"/>
          <w:sz w:val="28"/>
          <w:szCs w:val="28"/>
        </w:rPr>
        <w:t xml:space="preserve"> рубля </w:t>
      </w:r>
      <w:r w:rsidR="00CA6EEE" w:rsidRPr="00A03EDC">
        <w:rPr>
          <w:rFonts w:ascii="Times New Roman" w:hAnsi="Times New Roman" w:cs="Times New Roman"/>
          <w:sz w:val="28"/>
          <w:szCs w:val="28"/>
        </w:rPr>
        <w:t xml:space="preserve"> на </w:t>
      </w:r>
      <w:r w:rsidR="00A33424" w:rsidRPr="00A03EDC">
        <w:rPr>
          <w:rFonts w:ascii="Times New Roman" w:hAnsi="Times New Roman" w:cs="Times New Roman"/>
          <w:sz w:val="28"/>
          <w:szCs w:val="28"/>
        </w:rPr>
        <w:t xml:space="preserve">                 </w:t>
      </w:r>
      <w:r w:rsidR="00CA6EEE" w:rsidRPr="00A03EDC">
        <w:rPr>
          <w:rFonts w:ascii="Times New Roman" w:hAnsi="Times New Roman" w:cs="Times New Roman"/>
          <w:sz w:val="28"/>
          <w:szCs w:val="28"/>
        </w:rPr>
        <w:t>201</w:t>
      </w:r>
      <w:r w:rsidR="00C9428F" w:rsidRPr="00A03EDC">
        <w:rPr>
          <w:rFonts w:ascii="Times New Roman" w:hAnsi="Times New Roman" w:cs="Times New Roman"/>
          <w:sz w:val="28"/>
          <w:szCs w:val="28"/>
        </w:rPr>
        <w:t>9</w:t>
      </w:r>
      <w:r w:rsidR="00CA6EEE" w:rsidRPr="00A03EDC">
        <w:rPr>
          <w:rFonts w:ascii="Times New Roman" w:hAnsi="Times New Roman" w:cs="Times New Roman"/>
          <w:sz w:val="28"/>
          <w:szCs w:val="28"/>
        </w:rPr>
        <w:t xml:space="preserve"> год </w:t>
      </w:r>
      <w:r w:rsidRPr="00A03EDC">
        <w:rPr>
          <w:rFonts w:ascii="Times New Roman" w:hAnsi="Times New Roman" w:cs="Times New Roman"/>
          <w:sz w:val="28"/>
          <w:szCs w:val="28"/>
        </w:rPr>
        <w:t xml:space="preserve">(по случаям, </w:t>
      </w:r>
      <w:r w:rsidR="000667E4" w:rsidRPr="00A03EDC">
        <w:rPr>
          <w:rFonts w:ascii="Times New Roman" w:hAnsi="Times New Roman" w:cs="Times New Roman"/>
          <w:sz w:val="28"/>
          <w:szCs w:val="28"/>
        </w:rPr>
        <w:t xml:space="preserve"> </w:t>
      </w:r>
      <w:r w:rsidRPr="00A03EDC">
        <w:rPr>
          <w:rFonts w:ascii="Times New Roman" w:hAnsi="Times New Roman" w:cs="Times New Roman"/>
          <w:sz w:val="28"/>
          <w:szCs w:val="28"/>
        </w:rPr>
        <w:t xml:space="preserve">установленным </w:t>
      </w:r>
      <w:r w:rsidR="000667E4" w:rsidRPr="00A03EDC">
        <w:rPr>
          <w:rFonts w:ascii="Times New Roman" w:hAnsi="Times New Roman" w:cs="Times New Roman"/>
          <w:sz w:val="28"/>
          <w:szCs w:val="28"/>
        </w:rPr>
        <w:t xml:space="preserve"> </w:t>
      </w:r>
      <w:r w:rsidRPr="00A03EDC">
        <w:rPr>
          <w:rFonts w:ascii="Times New Roman" w:hAnsi="Times New Roman" w:cs="Times New Roman"/>
          <w:sz w:val="28"/>
          <w:szCs w:val="28"/>
        </w:rPr>
        <w:t xml:space="preserve">базовой </w:t>
      </w:r>
      <w:r w:rsidR="000667E4" w:rsidRPr="00A03EDC">
        <w:rPr>
          <w:rFonts w:ascii="Times New Roman" w:hAnsi="Times New Roman" w:cs="Times New Roman"/>
          <w:sz w:val="28"/>
          <w:szCs w:val="28"/>
        </w:rPr>
        <w:t xml:space="preserve">  </w:t>
      </w:r>
      <w:r w:rsidR="0058338B">
        <w:rPr>
          <w:rFonts w:ascii="Times New Roman" w:hAnsi="Times New Roman" w:cs="Times New Roman"/>
          <w:sz w:val="28"/>
          <w:szCs w:val="28"/>
        </w:rPr>
        <w:br/>
        <w:t>программой ОМС,</w:t>
      </w:r>
      <w:r w:rsidR="000667E4" w:rsidRPr="00A03EDC">
        <w:rPr>
          <w:rFonts w:ascii="Times New Roman" w:hAnsi="Times New Roman" w:cs="Times New Roman"/>
          <w:sz w:val="28"/>
          <w:szCs w:val="28"/>
        </w:rPr>
        <w:t xml:space="preserve">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1391,75</w:t>
      </w:r>
      <w:r w:rsidRPr="00A03EDC">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458,65</w:t>
      </w:r>
      <w:r w:rsidRPr="00A03EDC">
        <w:rPr>
          <w:rFonts w:ascii="Times New Roman" w:hAnsi="Times New Roman" w:cs="Times New Roman"/>
          <w:sz w:val="28"/>
          <w:szCs w:val="28"/>
        </w:rPr>
        <w:t xml:space="preserve"> рубля)</w:t>
      </w:r>
      <w:r w:rsidR="00CA6EEE"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1430,67</w:t>
      </w:r>
      <w:r w:rsidR="00CA6EEE" w:rsidRPr="00A03EDC">
        <w:rPr>
          <w:rFonts w:ascii="Times New Roman" w:hAnsi="Times New Roman" w:cs="Times New Roman"/>
          <w:sz w:val="28"/>
          <w:szCs w:val="28"/>
        </w:rPr>
        <w:t xml:space="preserve"> рубля на 20</w:t>
      </w:r>
      <w:r w:rsidR="00C9428F" w:rsidRPr="00A03EDC">
        <w:rPr>
          <w:rFonts w:ascii="Times New Roman" w:hAnsi="Times New Roman" w:cs="Times New Roman"/>
          <w:sz w:val="28"/>
          <w:szCs w:val="28"/>
        </w:rPr>
        <w:t>20</w:t>
      </w:r>
      <w:r w:rsidR="00CA6EEE" w:rsidRPr="00A03EDC">
        <w:rPr>
          <w:rFonts w:ascii="Times New Roman" w:hAnsi="Times New Roman" w:cs="Times New Roman"/>
          <w:sz w:val="28"/>
          <w:szCs w:val="28"/>
        </w:rPr>
        <w:t xml:space="preserve"> год (по случаям, установленным базовой </w:t>
      </w:r>
      <w:r w:rsidR="0058338B">
        <w:rPr>
          <w:rFonts w:ascii="Times New Roman" w:hAnsi="Times New Roman" w:cs="Times New Roman"/>
          <w:sz w:val="28"/>
          <w:szCs w:val="28"/>
        </w:rPr>
        <w:br/>
      </w:r>
      <w:r w:rsidR="00CA6EEE" w:rsidRPr="00A03EDC">
        <w:rPr>
          <w:rFonts w:ascii="Times New Roman" w:hAnsi="Times New Roman" w:cs="Times New Roman"/>
          <w:sz w:val="28"/>
          <w:szCs w:val="28"/>
        </w:rPr>
        <w:t xml:space="preserve">программой ОМС, – </w:t>
      </w:r>
      <w:r w:rsidR="00A03EDC" w:rsidRPr="00A03EDC">
        <w:rPr>
          <w:rFonts w:ascii="Times New Roman" w:hAnsi="Times New Roman" w:cs="Times New Roman"/>
          <w:sz w:val="28"/>
          <w:szCs w:val="28"/>
        </w:rPr>
        <w:t>1440,77</w:t>
      </w:r>
      <w:r w:rsidR="00CA6EEE" w:rsidRPr="00A03EDC">
        <w:rPr>
          <w:rFonts w:ascii="Times New Roman" w:hAnsi="Times New Roman" w:cs="Times New Roman"/>
          <w:sz w:val="28"/>
          <w:szCs w:val="28"/>
        </w:rPr>
        <w:t xml:space="preserve"> рубля, по случаям, определенным в дополнение к установленным базовой программой ОМС, – </w:t>
      </w:r>
      <w:r w:rsidR="00A03EDC" w:rsidRPr="00A03EDC">
        <w:rPr>
          <w:rFonts w:ascii="Times New Roman" w:hAnsi="Times New Roman" w:cs="Times New Roman"/>
          <w:sz w:val="28"/>
          <w:szCs w:val="28"/>
        </w:rPr>
        <w:t>458,65</w:t>
      </w:r>
      <w:r w:rsidR="00CA6EEE" w:rsidRPr="00A03EDC">
        <w:rPr>
          <w:rFonts w:ascii="Times New Roman" w:hAnsi="Times New Roman" w:cs="Times New Roman"/>
          <w:sz w:val="28"/>
          <w:szCs w:val="28"/>
        </w:rPr>
        <w:t xml:space="preserve"> рубля</w:t>
      </w:r>
      <w:r w:rsidR="00CA6EEE" w:rsidRPr="001A76BC">
        <w:rPr>
          <w:rFonts w:ascii="Times New Roman" w:hAnsi="Times New Roman" w:cs="Times New Roman"/>
          <w:sz w:val="28"/>
          <w:szCs w:val="28"/>
        </w:rPr>
        <w:t>)</w:t>
      </w:r>
      <w:r w:rsidRPr="001A76BC">
        <w:rPr>
          <w:rFonts w:ascii="Times New Roman" w:hAnsi="Times New Roman" w:cs="Times New Roman"/>
          <w:sz w:val="28"/>
          <w:szCs w:val="28"/>
        </w:rPr>
        <w:t>.</w:t>
      </w:r>
    </w:p>
    <w:p w:rsidR="00E3122A" w:rsidRPr="001A76BC" w:rsidRDefault="00E3122A" w:rsidP="00A03EDC">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 xml:space="preserve">8.2.4. На 1 посещение при оказании медицинской помощи в неотложной форме в </w:t>
      </w:r>
      <w:r w:rsidRPr="00A03EDC">
        <w:rPr>
          <w:rFonts w:ascii="Times New Roman" w:hAnsi="Times New Roman" w:cs="Times New Roman"/>
          <w:sz w:val="28"/>
          <w:szCs w:val="28"/>
        </w:rPr>
        <w:t xml:space="preserve">амбулаторных условиях за счет средств обязательного медицинского страхования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633,49</w:t>
      </w:r>
      <w:r w:rsidRPr="00A03EDC">
        <w:rPr>
          <w:rFonts w:ascii="Times New Roman" w:hAnsi="Times New Roman" w:cs="Times New Roman"/>
          <w:sz w:val="28"/>
          <w:szCs w:val="28"/>
        </w:rPr>
        <w:t xml:space="preserve"> рубля</w:t>
      </w:r>
      <w:r w:rsidR="00CA6EEE" w:rsidRPr="00A03EDC">
        <w:rPr>
          <w:rFonts w:ascii="Times New Roman" w:hAnsi="Times New Roman" w:cs="Times New Roman"/>
          <w:sz w:val="28"/>
          <w:szCs w:val="28"/>
        </w:rPr>
        <w:t xml:space="preserve"> на 201</w:t>
      </w:r>
      <w:r w:rsidR="00C9428F" w:rsidRPr="00A03EDC">
        <w:rPr>
          <w:rFonts w:ascii="Times New Roman" w:hAnsi="Times New Roman" w:cs="Times New Roman"/>
          <w:sz w:val="28"/>
          <w:szCs w:val="28"/>
        </w:rPr>
        <w:t>9</w:t>
      </w:r>
      <w:r w:rsidR="00CA6EEE" w:rsidRPr="00A03EDC">
        <w:rPr>
          <w:rFonts w:ascii="Times New Roman" w:hAnsi="Times New Roman" w:cs="Times New Roman"/>
          <w:sz w:val="28"/>
          <w:szCs w:val="28"/>
        </w:rPr>
        <w:t xml:space="preserve"> год, </w:t>
      </w:r>
      <w:r w:rsidR="00A03EDC" w:rsidRPr="00A03EDC">
        <w:rPr>
          <w:rFonts w:ascii="Times New Roman" w:hAnsi="Times New Roman" w:cs="Times New Roman"/>
          <w:sz w:val="28"/>
          <w:szCs w:val="28"/>
        </w:rPr>
        <w:t>656,16</w:t>
      </w:r>
      <w:r w:rsidR="00CA6EEE" w:rsidRPr="00A03EDC">
        <w:rPr>
          <w:rFonts w:ascii="Times New Roman" w:hAnsi="Times New Roman" w:cs="Times New Roman"/>
          <w:sz w:val="28"/>
          <w:szCs w:val="28"/>
        </w:rPr>
        <w:t xml:space="preserve"> </w:t>
      </w:r>
      <w:r w:rsidR="00CA6EEE" w:rsidRPr="001A76BC">
        <w:rPr>
          <w:rFonts w:ascii="Times New Roman" w:hAnsi="Times New Roman" w:cs="Times New Roman"/>
          <w:sz w:val="28"/>
          <w:szCs w:val="28"/>
        </w:rPr>
        <w:t>рубля на 20</w:t>
      </w:r>
      <w:r w:rsidR="00C9428F" w:rsidRPr="001A76BC">
        <w:rPr>
          <w:rFonts w:ascii="Times New Roman" w:hAnsi="Times New Roman" w:cs="Times New Roman"/>
          <w:sz w:val="28"/>
          <w:szCs w:val="28"/>
        </w:rPr>
        <w:t>20</w:t>
      </w:r>
      <w:r w:rsidR="0058338B">
        <w:rPr>
          <w:rFonts w:ascii="Times New Roman" w:hAnsi="Times New Roman" w:cs="Times New Roman"/>
          <w:sz w:val="28"/>
          <w:szCs w:val="28"/>
        </w:rPr>
        <w:t xml:space="preserve"> </w:t>
      </w:r>
      <w:r w:rsidR="00CA6EEE" w:rsidRPr="001A76BC">
        <w:rPr>
          <w:rFonts w:ascii="Times New Roman" w:hAnsi="Times New Roman" w:cs="Times New Roman"/>
          <w:sz w:val="28"/>
          <w:szCs w:val="28"/>
        </w:rPr>
        <w:t>год</w:t>
      </w:r>
      <w:r w:rsidRPr="001A76BC">
        <w:rPr>
          <w:rFonts w:ascii="Times New Roman" w:hAnsi="Times New Roman" w:cs="Times New Roman"/>
          <w:sz w:val="28"/>
          <w:szCs w:val="28"/>
        </w:rPr>
        <w:t>.</w:t>
      </w:r>
    </w:p>
    <w:p w:rsidR="00E3122A" w:rsidRPr="001A76BC" w:rsidRDefault="00E3122A" w:rsidP="000F75EA">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 xml:space="preserve">8.2.5. На 1 случай лечения в условиях дневных стационаров за счет средств областного </w:t>
      </w:r>
      <w:r w:rsidRPr="00A03EDC">
        <w:rPr>
          <w:rFonts w:ascii="Times New Roman" w:hAnsi="Times New Roman" w:cs="Times New Roman"/>
          <w:sz w:val="28"/>
          <w:szCs w:val="28"/>
        </w:rPr>
        <w:t xml:space="preserve">бюджета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15141,36</w:t>
      </w:r>
      <w:r w:rsidRPr="00A03EDC">
        <w:rPr>
          <w:rFonts w:ascii="Times New Roman" w:hAnsi="Times New Roman" w:cs="Times New Roman"/>
          <w:sz w:val="28"/>
          <w:szCs w:val="28"/>
        </w:rPr>
        <w:t xml:space="preserve"> рубля</w:t>
      </w:r>
      <w:r w:rsidR="008267B5" w:rsidRPr="00A03EDC">
        <w:rPr>
          <w:rFonts w:ascii="Times New Roman" w:hAnsi="Times New Roman" w:cs="Times New Roman"/>
          <w:sz w:val="28"/>
          <w:szCs w:val="28"/>
        </w:rPr>
        <w:t xml:space="preserve"> на 201</w:t>
      </w:r>
      <w:r w:rsidR="00C9428F" w:rsidRPr="00A03EDC">
        <w:rPr>
          <w:rFonts w:ascii="Times New Roman" w:hAnsi="Times New Roman" w:cs="Times New Roman"/>
          <w:sz w:val="28"/>
          <w:szCs w:val="28"/>
        </w:rPr>
        <w:t>9</w:t>
      </w:r>
      <w:r w:rsidR="008267B5" w:rsidRPr="00A03EDC">
        <w:rPr>
          <w:rFonts w:ascii="Times New Roman" w:hAnsi="Times New Roman" w:cs="Times New Roman"/>
          <w:sz w:val="28"/>
          <w:szCs w:val="28"/>
        </w:rPr>
        <w:t xml:space="preserve"> год, </w:t>
      </w:r>
      <w:r w:rsidR="00A03EDC" w:rsidRPr="00A03EDC">
        <w:rPr>
          <w:rFonts w:ascii="Times New Roman" w:hAnsi="Times New Roman" w:cs="Times New Roman"/>
          <w:sz w:val="28"/>
          <w:szCs w:val="28"/>
        </w:rPr>
        <w:t>15780,86</w:t>
      </w:r>
      <w:r w:rsidR="00C43802" w:rsidRPr="00A03EDC">
        <w:rPr>
          <w:rFonts w:ascii="Times New Roman" w:hAnsi="Times New Roman" w:cs="Times New Roman"/>
          <w:sz w:val="28"/>
          <w:szCs w:val="28"/>
        </w:rPr>
        <w:t xml:space="preserve"> </w:t>
      </w:r>
      <w:r w:rsidR="008267B5" w:rsidRPr="001A76BC">
        <w:rPr>
          <w:rFonts w:ascii="Times New Roman" w:hAnsi="Times New Roman" w:cs="Times New Roman"/>
          <w:sz w:val="28"/>
          <w:szCs w:val="28"/>
        </w:rPr>
        <w:t xml:space="preserve">рубля на </w:t>
      </w:r>
      <w:r w:rsidR="008267B5" w:rsidRPr="00A03EDC">
        <w:rPr>
          <w:rFonts w:ascii="Times New Roman" w:hAnsi="Times New Roman" w:cs="Times New Roman"/>
          <w:sz w:val="28"/>
          <w:szCs w:val="28"/>
        </w:rPr>
        <w:t>20</w:t>
      </w:r>
      <w:r w:rsidR="00C9428F" w:rsidRPr="00A03EDC">
        <w:rPr>
          <w:rFonts w:ascii="Times New Roman" w:hAnsi="Times New Roman" w:cs="Times New Roman"/>
          <w:sz w:val="28"/>
          <w:szCs w:val="28"/>
        </w:rPr>
        <w:t>20</w:t>
      </w:r>
      <w:r w:rsidR="008267B5" w:rsidRPr="00A03EDC">
        <w:rPr>
          <w:rFonts w:ascii="Times New Roman" w:hAnsi="Times New Roman" w:cs="Times New Roman"/>
          <w:sz w:val="28"/>
          <w:szCs w:val="28"/>
        </w:rPr>
        <w:t xml:space="preserve"> год</w:t>
      </w:r>
      <w:r w:rsidRPr="00A03EDC">
        <w:rPr>
          <w:rFonts w:ascii="Times New Roman" w:hAnsi="Times New Roman" w:cs="Times New Roman"/>
          <w:sz w:val="28"/>
          <w:szCs w:val="28"/>
        </w:rPr>
        <w:t xml:space="preserve">, за счет средств обязательного медицинского страхования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16362,45</w:t>
      </w:r>
      <w:r w:rsidR="00A65660" w:rsidRPr="00A03EDC">
        <w:rPr>
          <w:rFonts w:ascii="Times New Roman" w:hAnsi="Times New Roman" w:cs="Times New Roman"/>
          <w:sz w:val="28"/>
          <w:szCs w:val="28"/>
        </w:rPr>
        <w:t xml:space="preserve"> </w:t>
      </w:r>
      <w:r w:rsidRPr="00A03EDC">
        <w:rPr>
          <w:rFonts w:ascii="Times New Roman" w:hAnsi="Times New Roman" w:cs="Times New Roman"/>
          <w:sz w:val="28"/>
          <w:szCs w:val="28"/>
        </w:rPr>
        <w:t xml:space="preserve"> рубля </w:t>
      </w:r>
      <w:r w:rsidR="008267B5" w:rsidRPr="00A03EDC">
        <w:rPr>
          <w:rFonts w:ascii="Times New Roman" w:hAnsi="Times New Roman" w:cs="Times New Roman"/>
          <w:sz w:val="28"/>
          <w:szCs w:val="28"/>
        </w:rPr>
        <w:t>на 201</w:t>
      </w:r>
      <w:r w:rsidR="00C9428F" w:rsidRPr="00A03EDC">
        <w:rPr>
          <w:rFonts w:ascii="Times New Roman" w:hAnsi="Times New Roman" w:cs="Times New Roman"/>
          <w:sz w:val="28"/>
          <w:szCs w:val="28"/>
        </w:rPr>
        <w:t>9</w:t>
      </w:r>
      <w:r w:rsidR="008267B5" w:rsidRPr="00A03EDC">
        <w:rPr>
          <w:rFonts w:ascii="Times New Roman" w:hAnsi="Times New Roman" w:cs="Times New Roman"/>
          <w:sz w:val="28"/>
          <w:szCs w:val="28"/>
        </w:rPr>
        <w:t xml:space="preserve"> год </w:t>
      </w:r>
      <w:r w:rsidRPr="00A03EDC">
        <w:rPr>
          <w:rFonts w:ascii="Times New Roman" w:hAnsi="Times New Roman" w:cs="Times New Roman"/>
          <w:sz w:val="28"/>
          <w:szCs w:val="28"/>
        </w:rPr>
        <w:t xml:space="preserve">(по случаям,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16364,29</w:t>
      </w:r>
      <w:r w:rsidR="008267B5" w:rsidRPr="00A03EDC">
        <w:rPr>
          <w:rFonts w:ascii="Times New Roman" w:hAnsi="Times New Roman" w:cs="Times New Roman"/>
          <w:sz w:val="28"/>
          <w:szCs w:val="28"/>
        </w:rPr>
        <w:t xml:space="preserve"> </w:t>
      </w:r>
      <w:r w:rsidRPr="00A03EDC">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A03EDC">
        <w:rPr>
          <w:rFonts w:ascii="Times New Roman" w:hAnsi="Times New Roman" w:cs="Times New Roman"/>
          <w:sz w:val="28"/>
          <w:szCs w:val="28"/>
        </w:rPr>
        <w:t>–</w:t>
      </w:r>
      <w:r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13703,21</w:t>
      </w:r>
      <w:r w:rsidRPr="00A03EDC">
        <w:rPr>
          <w:rFonts w:ascii="Times New Roman" w:hAnsi="Times New Roman" w:cs="Times New Roman"/>
          <w:sz w:val="28"/>
          <w:szCs w:val="28"/>
        </w:rPr>
        <w:t xml:space="preserve"> рубля)</w:t>
      </w:r>
      <w:r w:rsidR="008267B5" w:rsidRPr="00A03EDC">
        <w:rPr>
          <w:rFonts w:ascii="Times New Roman" w:hAnsi="Times New Roman" w:cs="Times New Roman"/>
          <w:sz w:val="28"/>
          <w:szCs w:val="28"/>
        </w:rPr>
        <w:t xml:space="preserve">, </w:t>
      </w:r>
      <w:r w:rsidR="00A03EDC" w:rsidRPr="00A03EDC">
        <w:rPr>
          <w:rFonts w:ascii="Times New Roman" w:hAnsi="Times New Roman" w:cs="Times New Roman"/>
          <w:sz w:val="28"/>
          <w:szCs w:val="28"/>
        </w:rPr>
        <w:t>17039,59</w:t>
      </w:r>
      <w:r w:rsidR="008267B5" w:rsidRPr="00A03EDC">
        <w:rPr>
          <w:rFonts w:ascii="Times New Roman" w:hAnsi="Times New Roman" w:cs="Times New Roman"/>
          <w:sz w:val="28"/>
          <w:szCs w:val="28"/>
        </w:rPr>
        <w:t xml:space="preserve"> рубля на 20</w:t>
      </w:r>
      <w:r w:rsidR="00A03EDC" w:rsidRPr="00A03EDC">
        <w:rPr>
          <w:rFonts w:ascii="Times New Roman" w:hAnsi="Times New Roman" w:cs="Times New Roman"/>
          <w:sz w:val="28"/>
          <w:szCs w:val="28"/>
        </w:rPr>
        <w:t>20</w:t>
      </w:r>
      <w:r w:rsidR="008267B5" w:rsidRPr="00A03EDC">
        <w:rPr>
          <w:rFonts w:ascii="Times New Roman" w:hAnsi="Times New Roman" w:cs="Times New Roman"/>
          <w:sz w:val="28"/>
          <w:szCs w:val="28"/>
        </w:rPr>
        <w:t xml:space="preserve"> год (по случаям, установленным базовой программой ОМС, – </w:t>
      </w:r>
      <w:r w:rsidR="00A03EDC" w:rsidRPr="00A03EDC">
        <w:rPr>
          <w:rFonts w:ascii="Times New Roman" w:hAnsi="Times New Roman" w:cs="Times New Roman"/>
          <w:sz w:val="28"/>
          <w:szCs w:val="28"/>
        </w:rPr>
        <w:t>17041,52</w:t>
      </w:r>
      <w:r w:rsidR="008267B5" w:rsidRPr="00A03EDC">
        <w:rPr>
          <w:rFonts w:ascii="Times New Roman" w:hAnsi="Times New Roman" w:cs="Times New Roman"/>
          <w:sz w:val="28"/>
          <w:szCs w:val="28"/>
        </w:rPr>
        <w:t xml:space="preserve"> рубля, по случаям, определенным в дополнение к установленным </w:t>
      </w:r>
      <w:r w:rsidR="008267B5" w:rsidRPr="00A03EDC">
        <w:rPr>
          <w:rFonts w:ascii="Times New Roman" w:hAnsi="Times New Roman" w:cs="Times New Roman"/>
          <w:sz w:val="28"/>
          <w:szCs w:val="28"/>
        </w:rPr>
        <w:lastRenderedPageBreak/>
        <w:t xml:space="preserve">базовой программой ОМС, – </w:t>
      </w:r>
      <w:r w:rsidR="00A03EDC" w:rsidRPr="00A03EDC">
        <w:rPr>
          <w:rFonts w:ascii="Times New Roman" w:hAnsi="Times New Roman" w:cs="Times New Roman"/>
          <w:sz w:val="28"/>
          <w:szCs w:val="28"/>
        </w:rPr>
        <w:t>14251,43</w:t>
      </w:r>
      <w:r w:rsidR="008267B5" w:rsidRPr="00A03EDC">
        <w:rPr>
          <w:rFonts w:ascii="Times New Roman" w:hAnsi="Times New Roman" w:cs="Times New Roman"/>
          <w:sz w:val="28"/>
          <w:szCs w:val="28"/>
        </w:rPr>
        <w:t xml:space="preserve"> рубля</w:t>
      </w:r>
      <w:r w:rsidR="008267B5" w:rsidRPr="001A76BC">
        <w:rPr>
          <w:rFonts w:ascii="Times New Roman" w:hAnsi="Times New Roman" w:cs="Times New Roman"/>
          <w:sz w:val="28"/>
          <w:szCs w:val="28"/>
        </w:rPr>
        <w:t>)</w:t>
      </w:r>
      <w:r w:rsidRPr="001A76BC">
        <w:rPr>
          <w:rFonts w:ascii="Times New Roman" w:hAnsi="Times New Roman" w:cs="Times New Roman"/>
          <w:sz w:val="28"/>
          <w:szCs w:val="28"/>
        </w:rPr>
        <w:t>.</w:t>
      </w:r>
    </w:p>
    <w:p w:rsidR="00E3122A" w:rsidRPr="000A35A2" w:rsidRDefault="00E3122A" w:rsidP="000F75EA">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8.2.6. На 1 случай госпитализации в медицински</w:t>
      </w:r>
      <w:r w:rsidR="009F141C" w:rsidRPr="001A76BC">
        <w:rPr>
          <w:rFonts w:ascii="Times New Roman" w:hAnsi="Times New Roman" w:cs="Times New Roman"/>
          <w:sz w:val="28"/>
          <w:szCs w:val="28"/>
        </w:rPr>
        <w:t>х организациях</w:t>
      </w:r>
      <w:r w:rsidRPr="001A76BC">
        <w:rPr>
          <w:rFonts w:ascii="Times New Roman" w:hAnsi="Times New Roman" w:cs="Times New Roman"/>
          <w:sz w:val="28"/>
          <w:szCs w:val="28"/>
        </w:rPr>
        <w:t xml:space="preserve"> (их струк</w:t>
      </w:r>
      <w:r w:rsidR="009F141C" w:rsidRPr="001A76BC">
        <w:rPr>
          <w:rFonts w:ascii="Times New Roman" w:hAnsi="Times New Roman" w:cs="Times New Roman"/>
          <w:sz w:val="28"/>
          <w:szCs w:val="28"/>
        </w:rPr>
        <w:t>турных</w:t>
      </w:r>
      <w:r w:rsidRPr="001A76BC">
        <w:rPr>
          <w:rFonts w:ascii="Times New Roman" w:hAnsi="Times New Roman" w:cs="Times New Roman"/>
          <w:sz w:val="28"/>
          <w:szCs w:val="28"/>
        </w:rPr>
        <w:t xml:space="preserve"> подразделения</w:t>
      </w:r>
      <w:r w:rsidR="009F141C" w:rsidRPr="001A76BC">
        <w:rPr>
          <w:rFonts w:ascii="Times New Roman" w:hAnsi="Times New Roman" w:cs="Times New Roman"/>
          <w:sz w:val="28"/>
          <w:szCs w:val="28"/>
        </w:rPr>
        <w:t>х</w:t>
      </w:r>
      <w:r w:rsidRPr="001A76BC">
        <w:rPr>
          <w:rFonts w:ascii="Times New Roman" w:hAnsi="Times New Roman" w:cs="Times New Roman"/>
          <w:sz w:val="28"/>
          <w:szCs w:val="28"/>
        </w:rPr>
        <w:t>), оказывающи</w:t>
      </w:r>
      <w:r w:rsidR="009F141C" w:rsidRPr="001A76BC">
        <w:rPr>
          <w:rFonts w:ascii="Times New Roman" w:hAnsi="Times New Roman" w:cs="Times New Roman"/>
          <w:sz w:val="28"/>
          <w:szCs w:val="28"/>
        </w:rPr>
        <w:t>х</w:t>
      </w:r>
      <w:r w:rsidRPr="001A76BC">
        <w:rPr>
          <w:rFonts w:ascii="Times New Roman" w:hAnsi="Times New Roman" w:cs="Times New Roman"/>
          <w:sz w:val="28"/>
          <w:szCs w:val="28"/>
        </w:rPr>
        <w:t xml:space="preserve"> </w:t>
      </w:r>
      <w:r w:rsidRPr="00C81CE9">
        <w:rPr>
          <w:rFonts w:ascii="Times New Roman" w:hAnsi="Times New Roman" w:cs="Times New Roman"/>
          <w:sz w:val="28"/>
          <w:szCs w:val="28"/>
        </w:rPr>
        <w:t xml:space="preserve">медицинскую помощь в </w:t>
      </w:r>
      <w:r w:rsidRPr="002223AD">
        <w:rPr>
          <w:rFonts w:ascii="Times New Roman" w:hAnsi="Times New Roman" w:cs="Times New Roman"/>
          <w:sz w:val="28"/>
          <w:szCs w:val="28"/>
        </w:rPr>
        <w:t xml:space="preserve">стационарных условиях, за счет средств областного бюджета </w:t>
      </w:r>
      <w:r w:rsidR="00492402" w:rsidRPr="002223AD">
        <w:rPr>
          <w:rFonts w:ascii="Times New Roman" w:hAnsi="Times New Roman" w:cs="Times New Roman"/>
          <w:sz w:val="28"/>
          <w:szCs w:val="28"/>
        </w:rPr>
        <w:t>–</w:t>
      </w:r>
      <w:r w:rsidRPr="002223AD">
        <w:rPr>
          <w:rFonts w:ascii="Times New Roman" w:hAnsi="Times New Roman" w:cs="Times New Roman"/>
          <w:sz w:val="28"/>
          <w:szCs w:val="28"/>
        </w:rPr>
        <w:t xml:space="preserve"> </w:t>
      </w:r>
      <w:r w:rsidR="00C81CE9" w:rsidRPr="002223AD">
        <w:rPr>
          <w:rFonts w:ascii="Times New Roman" w:hAnsi="Times New Roman" w:cs="Times New Roman"/>
          <w:sz w:val="28"/>
          <w:szCs w:val="28"/>
        </w:rPr>
        <w:t>88724,08</w:t>
      </w:r>
      <w:r w:rsidRPr="002223AD">
        <w:rPr>
          <w:rFonts w:ascii="Times New Roman" w:hAnsi="Times New Roman" w:cs="Times New Roman"/>
          <w:sz w:val="28"/>
          <w:szCs w:val="28"/>
        </w:rPr>
        <w:t xml:space="preserve"> рубля</w:t>
      </w:r>
      <w:r w:rsidR="008267B5" w:rsidRPr="002223AD">
        <w:rPr>
          <w:rFonts w:ascii="Times New Roman" w:hAnsi="Times New Roman" w:cs="Times New Roman"/>
          <w:sz w:val="28"/>
          <w:szCs w:val="28"/>
        </w:rPr>
        <w:t xml:space="preserve"> на 201</w:t>
      </w:r>
      <w:r w:rsidR="00C9428F" w:rsidRPr="002223AD">
        <w:rPr>
          <w:rFonts w:ascii="Times New Roman" w:hAnsi="Times New Roman" w:cs="Times New Roman"/>
          <w:sz w:val="28"/>
          <w:szCs w:val="28"/>
        </w:rPr>
        <w:t>9</w:t>
      </w:r>
      <w:r w:rsidR="008267B5" w:rsidRPr="002223AD">
        <w:rPr>
          <w:rFonts w:ascii="Times New Roman" w:hAnsi="Times New Roman" w:cs="Times New Roman"/>
          <w:sz w:val="28"/>
          <w:szCs w:val="28"/>
        </w:rPr>
        <w:t xml:space="preserve"> год</w:t>
      </w:r>
      <w:r w:rsidRPr="002223AD">
        <w:rPr>
          <w:rFonts w:ascii="Times New Roman" w:hAnsi="Times New Roman" w:cs="Times New Roman"/>
          <w:sz w:val="28"/>
          <w:szCs w:val="28"/>
        </w:rPr>
        <w:t xml:space="preserve">, </w:t>
      </w:r>
      <w:r w:rsidR="002223AD" w:rsidRPr="002223AD">
        <w:rPr>
          <w:rFonts w:ascii="Times New Roman" w:hAnsi="Times New Roman" w:cs="Times New Roman"/>
          <w:sz w:val="28"/>
          <w:szCs w:val="28"/>
        </w:rPr>
        <w:t>88958,84</w:t>
      </w:r>
      <w:r w:rsidR="008267B5" w:rsidRPr="002223AD">
        <w:rPr>
          <w:rFonts w:ascii="Times New Roman" w:hAnsi="Times New Roman" w:cs="Times New Roman"/>
          <w:sz w:val="28"/>
          <w:szCs w:val="28"/>
        </w:rPr>
        <w:t xml:space="preserve"> </w:t>
      </w:r>
      <w:r w:rsidR="008267B5" w:rsidRPr="001A76BC">
        <w:rPr>
          <w:rFonts w:ascii="Times New Roman" w:hAnsi="Times New Roman" w:cs="Times New Roman"/>
          <w:sz w:val="28"/>
          <w:szCs w:val="28"/>
        </w:rPr>
        <w:t>рубля на 20</w:t>
      </w:r>
      <w:r w:rsidR="00C9428F" w:rsidRPr="001A76BC">
        <w:rPr>
          <w:rFonts w:ascii="Times New Roman" w:hAnsi="Times New Roman" w:cs="Times New Roman"/>
          <w:sz w:val="28"/>
          <w:szCs w:val="28"/>
        </w:rPr>
        <w:t xml:space="preserve">20 </w:t>
      </w:r>
      <w:r w:rsidR="008267B5" w:rsidRPr="001A76BC">
        <w:rPr>
          <w:rFonts w:ascii="Times New Roman" w:hAnsi="Times New Roman" w:cs="Times New Roman"/>
          <w:sz w:val="28"/>
          <w:szCs w:val="28"/>
        </w:rPr>
        <w:t xml:space="preserve">год, </w:t>
      </w:r>
      <w:r w:rsidRPr="001A76BC">
        <w:rPr>
          <w:rFonts w:ascii="Times New Roman" w:hAnsi="Times New Roman" w:cs="Times New Roman"/>
          <w:sz w:val="28"/>
          <w:szCs w:val="28"/>
        </w:rPr>
        <w:t>за счет средств обязательного медицинского страхования (включая высокотехнологичную медицинскую помощ</w:t>
      </w:r>
      <w:r w:rsidRPr="00C81CE9">
        <w:rPr>
          <w:rFonts w:ascii="Times New Roman" w:hAnsi="Times New Roman" w:cs="Times New Roman"/>
          <w:sz w:val="28"/>
          <w:szCs w:val="28"/>
        </w:rPr>
        <w:t xml:space="preserve">ь) </w:t>
      </w:r>
      <w:r w:rsidR="00492402" w:rsidRPr="00C81CE9">
        <w:rPr>
          <w:rFonts w:ascii="Times New Roman" w:hAnsi="Times New Roman" w:cs="Times New Roman"/>
          <w:sz w:val="28"/>
          <w:szCs w:val="28"/>
        </w:rPr>
        <w:t>–</w:t>
      </w:r>
      <w:r w:rsidRPr="00C81CE9">
        <w:rPr>
          <w:rFonts w:ascii="Times New Roman" w:hAnsi="Times New Roman" w:cs="Times New Roman"/>
          <w:sz w:val="28"/>
          <w:szCs w:val="28"/>
        </w:rPr>
        <w:t xml:space="preserve"> </w:t>
      </w:r>
      <w:r w:rsidR="00C81CE9" w:rsidRPr="00C81CE9">
        <w:rPr>
          <w:rFonts w:ascii="Times New Roman" w:hAnsi="Times New Roman" w:cs="Times New Roman"/>
          <w:sz w:val="28"/>
          <w:szCs w:val="28"/>
        </w:rPr>
        <w:t xml:space="preserve">32988,71 </w:t>
      </w:r>
      <w:r w:rsidRPr="00C81CE9">
        <w:rPr>
          <w:rFonts w:ascii="Times New Roman" w:hAnsi="Times New Roman" w:cs="Times New Roman"/>
          <w:sz w:val="28"/>
          <w:szCs w:val="28"/>
        </w:rPr>
        <w:t>рубля</w:t>
      </w:r>
      <w:r w:rsidR="008267B5" w:rsidRPr="00C81CE9">
        <w:rPr>
          <w:rFonts w:ascii="Times New Roman" w:hAnsi="Times New Roman" w:cs="Times New Roman"/>
          <w:sz w:val="28"/>
          <w:szCs w:val="28"/>
        </w:rPr>
        <w:t xml:space="preserve"> на 201</w:t>
      </w:r>
      <w:r w:rsidR="001A76BC" w:rsidRPr="00C81CE9">
        <w:rPr>
          <w:rFonts w:ascii="Times New Roman" w:hAnsi="Times New Roman" w:cs="Times New Roman"/>
          <w:sz w:val="28"/>
          <w:szCs w:val="28"/>
        </w:rPr>
        <w:t>9</w:t>
      </w:r>
      <w:r w:rsidR="008267B5" w:rsidRPr="00C81CE9">
        <w:rPr>
          <w:rFonts w:ascii="Times New Roman" w:hAnsi="Times New Roman" w:cs="Times New Roman"/>
          <w:sz w:val="28"/>
          <w:szCs w:val="28"/>
        </w:rPr>
        <w:t xml:space="preserve"> год</w:t>
      </w:r>
      <w:r w:rsidRPr="00C81CE9">
        <w:rPr>
          <w:rFonts w:ascii="Times New Roman" w:hAnsi="Times New Roman" w:cs="Times New Roman"/>
          <w:sz w:val="28"/>
          <w:szCs w:val="28"/>
        </w:rPr>
        <w:t xml:space="preserve"> (по случаям, установленным базовой программой ОМС (включая высокотехнологичную медицинскую помощь), </w:t>
      </w:r>
      <w:r w:rsidR="00492402" w:rsidRPr="00C81CE9">
        <w:rPr>
          <w:rFonts w:ascii="Times New Roman" w:hAnsi="Times New Roman" w:cs="Times New Roman"/>
          <w:sz w:val="28"/>
          <w:szCs w:val="28"/>
        </w:rPr>
        <w:t>–</w:t>
      </w:r>
      <w:r w:rsidRPr="00C81CE9">
        <w:rPr>
          <w:rFonts w:ascii="Times New Roman" w:hAnsi="Times New Roman" w:cs="Times New Roman"/>
          <w:sz w:val="28"/>
          <w:szCs w:val="28"/>
        </w:rPr>
        <w:t xml:space="preserve"> </w:t>
      </w:r>
      <w:r w:rsidR="00C81CE9" w:rsidRPr="00C81CE9">
        <w:rPr>
          <w:rFonts w:ascii="Times New Roman" w:hAnsi="Times New Roman" w:cs="Times New Roman"/>
          <w:sz w:val="28"/>
          <w:szCs w:val="28"/>
        </w:rPr>
        <w:t>33089,74</w:t>
      </w:r>
      <w:r w:rsidRPr="00C81CE9">
        <w:rPr>
          <w:rFonts w:ascii="Times New Roman" w:hAnsi="Times New Roman" w:cs="Times New Roman"/>
          <w:sz w:val="28"/>
          <w:szCs w:val="28"/>
        </w:rPr>
        <w:t xml:space="preserve"> рубля, по случаям, определенным в дополнение к установленным базовой программой ОМС, </w:t>
      </w:r>
      <w:r w:rsidR="00492402" w:rsidRPr="00C81CE9">
        <w:rPr>
          <w:rFonts w:ascii="Times New Roman" w:hAnsi="Times New Roman" w:cs="Times New Roman"/>
          <w:sz w:val="28"/>
          <w:szCs w:val="28"/>
        </w:rPr>
        <w:t>–</w:t>
      </w:r>
      <w:r w:rsidRPr="00C81CE9">
        <w:rPr>
          <w:rFonts w:ascii="Times New Roman" w:hAnsi="Times New Roman" w:cs="Times New Roman"/>
          <w:sz w:val="28"/>
          <w:szCs w:val="28"/>
        </w:rPr>
        <w:t xml:space="preserve"> </w:t>
      </w:r>
      <w:r w:rsidR="00C81CE9" w:rsidRPr="00C81CE9">
        <w:rPr>
          <w:rFonts w:ascii="Times New Roman" w:hAnsi="Times New Roman" w:cs="Times New Roman"/>
          <w:sz w:val="28"/>
          <w:szCs w:val="28"/>
        </w:rPr>
        <w:t>16761,60</w:t>
      </w:r>
      <w:r w:rsidRPr="00C81CE9">
        <w:rPr>
          <w:rFonts w:ascii="Times New Roman" w:hAnsi="Times New Roman" w:cs="Times New Roman"/>
          <w:sz w:val="28"/>
          <w:szCs w:val="28"/>
        </w:rPr>
        <w:t xml:space="preserve"> рубля)</w:t>
      </w:r>
      <w:r w:rsidR="008267B5" w:rsidRPr="00C81CE9">
        <w:rPr>
          <w:rFonts w:ascii="Times New Roman" w:hAnsi="Times New Roman" w:cs="Times New Roman"/>
          <w:sz w:val="28"/>
          <w:szCs w:val="28"/>
        </w:rPr>
        <w:t xml:space="preserve">,  </w:t>
      </w:r>
      <w:r w:rsidR="00C81CE9" w:rsidRPr="00C81CE9">
        <w:rPr>
          <w:rFonts w:ascii="Times New Roman" w:hAnsi="Times New Roman" w:cs="Times New Roman"/>
          <w:sz w:val="28"/>
          <w:szCs w:val="28"/>
        </w:rPr>
        <w:t>34431,85</w:t>
      </w:r>
      <w:r w:rsidR="008267B5" w:rsidRPr="00C81CE9">
        <w:rPr>
          <w:rFonts w:ascii="Times New Roman" w:hAnsi="Times New Roman" w:cs="Times New Roman"/>
          <w:sz w:val="28"/>
          <w:szCs w:val="28"/>
        </w:rPr>
        <w:t xml:space="preserve"> рубля на 20</w:t>
      </w:r>
      <w:r w:rsidR="001A76BC" w:rsidRPr="00C81CE9">
        <w:rPr>
          <w:rFonts w:ascii="Times New Roman" w:hAnsi="Times New Roman" w:cs="Times New Roman"/>
          <w:sz w:val="28"/>
          <w:szCs w:val="28"/>
        </w:rPr>
        <w:t>20</w:t>
      </w:r>
      <w:r w:rsidR="008267B5" w:rsidRPr="00C81CE9">
        <w:rPr>
          <w:rFonts w:ascii="Times New Roman" w:hAnsi="Times New Roman" w:cs="Times New Roman"/>
          <w:sz w:val="28"/>
          <w:szCs w:val="28"/>
        </w:rPr>
        <w:t xml:space="preserve"> год (по случаям, установленным базовой программой ОМС (включая высокотехнологичную медицинскую помощь), – </w:t>
      </w:r>
      <w:r w:rsidR="00C81CE9" w:rsidRPr="00C81CE9">
        <w:rPr>
          <w:rFonts w:ascii="Times New Roman" w:hAnsi="Times New Roman" w:cs="Times New Roman"/>
          <w:sz w:val="28"/>
          <w:szCs w:val="28"/>
        </w:rPr>
        <w:t>34541,15</w:t>
      </w:r>
      <w:r w:rsidR="008267B5" w:rsidRPr="00C81CE9">
        <w:rPr>
          <w:rFonts w:ascii="Times New Roman" w:hAnsi="Times New Roman" w:cs="Times New Roman"/>
          <w:sz w:val="28"/>
          <w:szCs w:val="28"/>
        </w:rPr>
        <w:t xml:space="preserve"> рубля, по случаям, определенным</w:t>
      </w:r>
      <w:r w:rsidR="00620262" w:rsidRPr="00C81CE9">
        <w:rPr>
          <w:rFonts w:ascii="Times New Roman" w:hAnsi="Times New Roman" w:cs="Times New Roman"/>
          <w:sz w:val="28"/>
          <w:szCs w:val="28"/>
        </w:rPr>
        <w:t xml:space="preserve">  </w:t>
      </w:r>
      <w:r w:rsidR="008267B5" w:rsidRPr="00C81CE9">
        <w:rPr>
          <w:rFonts w:ascii="Times New Roman" w:hAnsi="Times New Roman" w:cs="Times New Roman"/>
          <w:sz w:val="28"/>
          <w:szCs w:val="28"/>
        </w:rPr>
        <w:t xml:space="preserve"> в</w:t>
      </w:r>
      <w:r w:rsidR="00620262" w:rsidRPr="00C81CE9">
        <w:rPr>
          <w:rFonts w:ascii="Times New Roman" w:hAnsi="Times New Roman" w:cs="Times New Roman"/>
          <w:sz w:val="28"/>
          <w:szCs w:val="28"/>
        </w:rPr>
        <w:t xml:space="preserve">  </w:t>
      </w:r>
      <w:r w:rsidR="008267B5" w:rsidRPr="00C81CE9">
        <w:rPr>
          <w:rFonts w:ascii="Times New Roman" w:hAnsi="Times New Roman" w:cs="Times New Roman"/>
          <w:sz w:val="28"/>
          <w:szCs w:val="28"/>
        </w:rPr>
        <w:t xml:space="preserve"> дополнение </w:t>
      </w:r>
      <w:r w:rsidR="00620262" w:rsidRPr="00C81CE9">
        <w:rPr>
          <w:rFonts w:ascii="Times New Roman" w:hAnsi="Times New Roman" w:cs="Times New Roman"/>
          <w:sz w:val="28"/>
          <w:szCs w:val="28"/>
        </w:rPr>
        <w:t xml:space="preserve">  </w:t>
      </w:r>
      <w:r w:rsidR="008267B5" w:rsidRPr="00C81CE9">
        <w:rPr>
          <w:rFonts w:ascii="Times New Roman" w:hAnsi="Times New Roman" w:cs="Times New Roman"/>
          <w:sz w:val="28"/>
          <w:szCs w:val="28"/>
        </w:rPr>
        <w:t xml:space="preserve">к </w:t>
      </w:r>
      <w:r w:rsidR="00620262" w:rsidRPr="00C81CE9">
        <w:rPr>
          <w:rFonts w:ascii="Times New Roman" w:hAnsi="Times New Roman" w:cs="Times New Roman"/>
          <w:sz w:val="28"/>
          <w:szCs w:val="28"/>
        </w:rPr>
        <w:t xml:space="preserve">  </w:t>
      </w:r>
      <w:r w:rsidR="008267B5" w:rsidRPr="00C81CE9">
        <w:rPr>
          <w:rFonts w:ascii="Times New Roman" w:hAnsi="Times New Roman" w:cs="Times New Roman"/>
          <w:sz w:val="28"/>
          <w:szCs w:val="28"/>
        </w:rPr>
        <w:t xml:space="preserve">установленным </w:t>
      </w:r>
      <w:r w:rsidR="00620262" w:rsidRPr="00C81CE9">
        <w:rPr>
          <w:rFonts w:ascii="Times New Roman" w:hAnsi="Times New Roman" w:cs="Times New Roman"/>
          <w:sz w:val="28"/>
          <w:szCs w:val="28"/>
        </w:rPr>
        <w:t xml:space="preserve">  </w:t>
      </w:r>
      <w:r w:rsidR="008267B5" w:rsidRPr="00C81CE9">
        <w:rPr>
          <w:rFonts w:ascii="Times New Roman" w:hAnsi="Times New Roman" w:cs="Times New Roman"/>
          <w:sz w:val="28"/>
          <w:szCs w:val="28"/>
        </w:rPr>
        <w:t xml:space="preserve">базовой </w:t>
      </w:r>
      <w:r w:rsidR="00620262" w:rsidRPr="00C81CE9">
        <w:rPr>
          <w:rFonts w:ascii="Times New Roman" w:hAnsi="Times New Roman" w:cs="Times New Roman"/>
          <w:sz w:val="28"/>
          <w:szCs w:val="28"/>
        </w:rPr>
        <w:t xml:space="preserve">  </w:t>
      </w:r>
      <w:r w:rsidR="008267B5" w:rsidRPr="00C81CE9">
        <w:rPr>
          <w:rFonts w:ascii="Times New Roman" w:hAnsi="Times New Roman" w:cs="Times New Roman"/>
          <w:sz w:val="28"/>
          <w:szCs w:val="28"/>
        </w:rPr>
        <w:t xml:space="preserve">программой </w:t>
      </w:r>
      <w:r w:rsidR="00620262" w:rsidRPr="00C81CE9">
        <w:rPr>
          <w:rFonts w:ascii="Times New Roman" w:hAnsi="Times New Roman" w:cs="Times New Roman"/>
          <w:sz w:val="28"/>
          <w:szCs w:val="28"/>
        </w:rPr>
        <w:t xml:space="preserve"> </w:t>
      </w:r>
      <w:r w:rsidR="008267B5" w:rsidRPr="00C81CE9">
        <w:rPr>
          <w:rFonts w:ascii="Times New Roman" w:hAnsi="Times New Roman" w:cs="Times New Roman"/>
          <w:sz w:val="28"/>
          <w:szCs w:val="28"/>
        </w:rPr>
        <w:t xml:space="preserve">ОМС, </w:t>
      </w:r>
      <w:r w:rsidR="00620262" w:rsidRPr="00C81CE9">
        <w:rPr>
          <w:rFonts w:ascii="Times New Roman" w:hAnsi="Times New Roman" w:cs="Times New Roman"/>
          <w:sz w:val="28"/>
          <w:szCs w:val="28"/>
        </w:rPr>
        <w:t xml:space="preserve"> </w:t>
      </w:r>
      <w:r w:rsidR="008267B5" w:rsidRPr="00C81CE9">
        <w:rPr>
          <w:rFonts w:ascii="Times New Roman" w:hAnsi="Times New Roman" w:cs="Times New Roman"/>
          <w:sz w:val="28"/>
          <w:szCs w:val="28"/>
        </w:rPr>
        <w:t xml:space="preserve">– </w:t>
      </w:r>
      <w:r w:rsidR="00620262" w:rsidRPr="00C81CE9">
        <w:rPr>
          <w:rFonts w:ascii="Times New Roman" w:hAnsi="Times New Roman" w:cs="Times New Roman"/>
          <w:sz w:val="28"/>
          <w:szCs w:val="28"/>
        </w:rPr>
        <w:t xml:space="preserve"> </w:t>
      </w:r>
      <w:r w:rsidR="00C81CE9" w:rsidRPr="00C81CE9">
        <w:rPr>
          <w:rFonts w:ascii="Times New Roman" w:hAnsi="Times New Roman" w:cs="Times New Roman"/>
          <w:sz w:val="28"/>
          <w:szCs w:val="28"/>
        </w:rPr>
        <w:t>16875,46</w:t>
      </w:r>
      <w:r w:rsidR="008267B5" w:rsidRPr="00C81CE9">
        <w:rPr>
          <w:rFonts w:ascii="Times New Roman" w:hAnsi="Times New Roman" w:cs="Times New Roman"/>
          <w:sz w:val="28"/>
          <w:szCs w:val="28"/>
        </w:rPr>
        <w:t xml:space="preserve"> рубля</w:t>
      </w:r>
      <w:r w:rsidR="008267B5" w:rsidRPr="001A76BC">
        <w:rPr>
          <w:rFonts w:ascii="Times New Roman" w:hAnsi="Times New Roman" w:cs="Times New Roman"/>
          <w:sz w:val="28"/>
          <w:szCs w:val="28"/>
        </w:rPr>
        <w:t>)</w:t>
      </w:r>
      <w:r w:rsidRPr="001A76BC">
        <w:rPr>
          <w:rFonts w:ascii="Times New Roman" w:hAnsi="Times New Roman" w:cs="Times New Roman"/>
          <w:sz w:val="28"/>
          <w:szCs w:val="28"/>
        </w:rPr>
        <w:t>.</w:t>
      </w:r>
    </w:p>
    <w:p w:rsidR="00E3122A" w:rsidRPr="001A76BC" w:rsidRDefault="00E3122A" w:rsidP="000F75EA">
      <w:pPr>
        <w:pStyle w:val="ConsPlusNormal"/>
        <w:spacing w:line="360" w:lineRule="auto"/>
        <w:ind w:firstLine="540"/>
        <w:jc w:val="both"/>
        <w:rPr>
          <w:rFonts w:ascii="Times New Roman" w:hAnsi="Times New Roman" w:cs="Times New Roman"/>
          <w:sz w:val="28"/>
          <w:szCs w:val="28"/>
        </w:rPr>
      </w:pPr>
      <w:r w:rsidRPr="001A76BC">
        <w:rPr>
          <w:rFonts w:ascii="Times New Roman" w:hAnsi="Times New Roman" w:cs="Times New Roman"/>
          <w:sz w:val="28"/>
          <w:szCs w:val="28"/>
        </w:rPr>
        <w:t>8.2.7. На 1 койко-день по медицинской реабилитации в специализированных больницах и центрах, оказывающих медицинскую помощь по профи</w:t>
      </w:r>
      <w:r w:rsidR="00620262" w:rsidRPr="001A76BC">
        <w:rPr>
          <w:rFonts w:ascii="Times New Roman" w:hAnsi="Times New Roman" w:cs="Times New Roman"/>
          <w:sz w:val="28"/>
          <w:szCs w:val="28"/>
        </w:rPr>
        <w:t>лю «</w:t>
      </w:r>
      <w:r w:rsidRPr="001A76BC">
        <w:rPr>
          <w:rFonts w:ascii="Times New Roman" w:hAnsi="Times New Roman" w:cs="Times New Roman"/>
          <w:sz w:val="28"/>
          <w:szCs w:val="28"/>
        </w:rPr>
        <w:t>Медицинская реабилитация</w:t>
      </w:r>
      <w:r w:rsidR="00620262" w:rsidRPr="001A76BC">
        <w:rPr>
          <w:rFonts w:ascii="Times New Roman" w:hAnsi="Times New Roman" w:cs="Times New Roman"/>
          <w:sz w:val="28"/>
          <w:szCs w:val="28"/>
        </w:rPr>
        <w:t>»</w:t>
      </w:r>
      <w:r w:rsidRPr="001A76BC">
        <w:rPr>
          <w:rFonts w:ascii="Times New Roman" w:hAnsi="Times New Roman" w:cs="Times New Roman"/>
          <w:sz w:val="28"/>
          <w:szCs w:val="28"/>
        </w:rPr>
        <w:t xml:space="preserve">, и реабилитационных отделениях медицинских организаций за счет средств обязательного медицинского страхования </w:t>
      </w:r>
      <w:r w:rsidR="00492402" w:rsidRPr="001A76BC">
        <w:rPr>
          <w:rFonts w:ascii="Times New Roman" w:hAnsi="Times New Roman" w:cs="Times New Roman"/>
          <w:sz w:val="28"/>
          <w:szCs w:val="28"/>
        </w:rPr>
        <w:t>–</w:t>
      </w:r>
      <w:r w:rsidRPr="001A76BC">
        <w:rPr>
          <w:rFonts w:ascii="Times New Roman" w:hAnsi="Times New Roman" w:cs="Times New Roman"/>
          <w:sz w:val="28"/>
          <w:szCs w:val="28"/>
        </w:rPr>
        <w:t xml:space="preserve"> </w:t>
      </w:r>
      <w:r w:rsidR="00C81CE9">
        <w:rPr>
          <w:rFonts w:ascii="Times New Roman" w:hAnsi="Times New Roman" w:cs="Times New Roman"/>
          <w:sz w:val="28"/>
          <w:szCs w:val="28"/>
        </w:rPr>
        <w:t>2564,26</w:t>
      </w:r>
      <w:r w:rsidRPr="001A76BC">
        <w:rPr>
          <w:rFonts w:ascii="Times New Roman" w:hAnsi="Times New Roman" w:cs="Times New Roman"/>
          <w:sz w:val="28"/>
          <w:szCs w:val="28"/>
        </w:rPr>
        <w:t xml:space="preserve"> рубля</w:t>
      </w:r>
      <w:r w:rsidR="00AA110D" w:rsidRPr="001A76BC">
        <w:rPr>
          <w:rFonts w:ascii="Times New Roman" w:hAnsi="Times New Roman" w:cs="Times New Roman"/>
          <w:sz w:val="28"/>
          <w:szCs w:val="28"/>
        </w:rPr>
        <w:t xml:space="preserve"> на 201</w:t>
      </w:r>
      <w:r w:rsidR="001A76BC" w:rsidRPr="001A76BC">
        <w:rPr>
          <w:rFonts w:ascii="Times New Roman" w:hAnsi="Times New Roman" w:cs="Times New Roman"/>
          <w:sz w:val="28"/>
          <w:szCs w:val="28"/>
        </w:rPr>
        <w:t>9</w:t>
      </w:r>
      <w:r w:rsidR="00AA110D" w:rsidRPr="001A76BC">
        <w:rPr>
          <w:rFonts w:ascii="Times New Roman" w:hAnsi="Times New Roman" w:cs="Times New Roman"/>
          <w:sz w:val="28"/>
          <w:szCs w:val="28"/>
        </w:rPr>
        <w:t xml:space="preserve"> год, </w:t>
      </w:r>
      <w:r w:rsidR="00C81CE9">
        <w:rPr>
          <w:rFonts w:ascii="Times New Roman" w:hAnsi="Times New Roman" w:cs="Times New Roman"/>
          <w:sz w:val="28"/>
          <w:szCs w:val="28"/>
        </w:rPr>
        <w:t>2678,11</w:t>
      </w:r>
      <w:r w:rsidR="00AA110D" w:rsidRPr="001A76BC">
        <w:rPr>
          <w:rFonts w:ascii="Times New Roman" w:hAnsi="Times New Roman" w:cs="Times New Roman"/>
          <w:sz w:val="28"/>
          <w:szCs w:val="28"/>
        </w:rPr>
        <w:t xml:space="preserve"> рубля на 20</w:t>
      </w:r>
      <w:r w:rsidR="001A76BC" w:rsidRPr="001A76BC">
        <w:rPr>
          <w:rFonts w:ascii="Times New Roman" w:hAnsi="Times New Roman" w:cs="Times New Roman"/>
          <w:sz w:val="28"/>
          <w:szCs w:val="28"/>
        </w:rPr>
        <w:t>20</w:t>
      </w:r>
      <w:r w:rsidR="00AA110D" w:rsidRPr="001A76BC">
        <w:rPr>
          <w:rFonts w:ascii="Times New Roman" w:hAnsi="Times New Roman" w:cs="Times New Roman"/>
          <w:sz w:val="28"/>
          <w:szCs w:val="28"/>
        </w:rPr>
        <w:t xml:space="preserve"> год</w:t>
      </w:r>
      <w:r w:rsidRPr="001A76BC">
        <w:rPr>
          <w:rFonts w:ascii="Times New Roman" w:hAnsi="Times New Roman" w:cs="Times New Roman"/>
          <w:sz w:val="28"/>
          <w:szCs w:val="28"/>
        </w:rPr>
        <w:t>.</w:t>
      </w:r>
    </w:p>
    <w:p w:rsidR="00E3122A" w:rsidRPr="000A35A2" w:rsidRDefault="00E3122A" w:rsidP="00620262">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8.2.8. На 1 койко-день в медицинских организациях (их структурных подразделениях), оказывающих паллиативную медицинскую помощь в стационарных условиях</w:t>
      </w:r>
      <w:r w:rsidR="009F141C" w:rsidRPr="001A76BC">
        <w:rPr>
          <w:rFonts w:ascii="Times New Roman" w:hAnsi="Times New Roman" w:cs="Times New Roman"/>
          <w:sz w:val="28"/>
          <w:szCs w:val="28"/>
        </w:rPr>
        <w:t xml:space="preserve"> (включая хосписы и больницы сестринского ухода)</w:t>
      </w:r>
      <w:r w:rsidRPr="001A76BC">
        <w:rPr>
          <w:rFonts w:ascii="Times New Roman" w:hAnsi="Times New Roman" w:cs="Times New Roman"/>
          <w:sz w:val="28"/>
          <w:szCs w:val="28"/>
        </w:rPr>
        <w:t xml:space="preserve">, за </w:t>
      </w:r>
      <w:r w:rsidRPr="00C81CE9">
        <w:rPr>
          <w:rFonts w:ascii="Times New Roman" w:hAnsi="Times New Roman" w:cs="Times New Roman"/>
          <w:sz w:val="28"/>
          <w:szCs w:val="28"/>
        </w:rPr>
        <w:t xml:space="preserve">счет </w:t>
      </w:r>
      <w:r w:rsidR="00620262" w:rsidRPr="00C81CE9">
        <w:rPr>
          <w:rFonts w:ascii="Times New Roman" w:hAnsi="Times New Roman" w:cs="Times New Roman"/>
          <w:sz w:val="28"/>
          <w:szCs w:val="28"/>
        </w:rPr>
        <w:t xml:space="preserve">  </w:t>
      </w:r>
      <w:r w:rsidRPr="00C81CE9">
        <w:rPr>
          <w:rFonts w:ascii="Times New Roman" w:hAnsi="Times New Roman" w:cs="Times New Roman"/>
          <w:sz w:val="28"/>
          <w:szCs w:val="28"/>
        </w:rPr>
        <w:t xml:space="preserve">средств </w:t>
      </w:r>
      <w:r w:rsidR="00620262" w:rsidRPr="00C81CE9">
        <w:rPr>
          <w:rFonts w:ascii="Times New Roman" w:hAnsi="Times New Roman" w:cs="Times New Roman"/>
          <w:sz w:val="28"/>
          <w:szCs w:val="28"/>
        </w:rPr>
        <w:t xml:space="preserve">  </w:t>
      </w:r>
      <w:r w:rsidRPr="00C81CE9">
        <w:rPr>
          <w:rFonts w:ascii="Times New Roman" w:hAnsi="Times New Roman" w:cs="Times New Roman"/>
          <w:sz w:val="28"/>
          <w:szCs w:val="28"/>
        </w:rPr>
        <w:t>областного</w:t>
      </w:r>
      <w:r w:rsidR="00620262" w:rsidRPr="00C81CE9">
        <w:rPr>
          <w:rFonts w:ascii="Times New Roman" w:hAnsi="Times New Roman" w:cs="Times New Roman"/>
          <w:sz w:val="28"/>
          <w:szCs w:val="28"/>
        </w:rPr>
        <w:t xml:space="preserve">  </w:t>
      </w:r>
      <w:r w:rsidRPr="00C81CE9">
        <w:rPr>
          <w:rFonts w:ascii="Times New Roman" w:hAnsi="Times New Roman" w:cs="Times New Roman"/>
          <w:sz w:val="28"/>
          <w:szCs w:val="28"/>
        </w:rPr>
        <w:t xml:space="preserve"> бюджета</w:t>
      </w:r>
      <w:r w:rsidR="00620262" w:rsidRPr="00C81CE9">
        <w:rPr>
          <w:rFonts w:ascii="Times New Roman" w:hAnsi="Times New Roman" w:cs="Times New Roman"/>
          <w:sz w:val="28"/>
          <w:szCs w:val="28"/>
        </w:rPr>
        <w:t xml:space="preserve"> </w:t>
      </w:r>
      <w:r w:rsidRPr="00C81CE9">
        <w:rPr>
          <w:rFonts w:ascii="Times New Roman" w:hAnsi="Times New Roman" w:cs="Times New Roman"/>
          <w:sz w:val="28"/>
          <w:szCs w:val="28"/>
        </w:rPr>
        <w:t xml:space="preserve"> </w:t>
      </w:r>
      <w:r w:rsidR="00492402" w:rsidRPr="00C81CE9">
        <w:rPr>
          <w:rFonts w:ascii="Times New Roman" w:hAnsi="Times New Roman" w:cs="Times New Roman"/>
          <w:sz w:val="28"/>
          <w:szCs w:val="28"/>
        </w:rPr>
        <w:t>–</w:t>
      </w:r>
      <w:r w:rsidRPr="00C81CE9">
        <w:rPr>
          <w:rFonts w:ascii="Times New Roman" w:hAnsi="Times New Roman" w:cs="Times New Roman"/>
          <w:sz w:val="28"/>
          <w:szCs w:val="28"/>
        </w:rPr>
        <w:t xml:space="preserve"> </w:t>
      </w:r>
      <w:r w:rsidR="00620262" w:rsidRPr="00C81CE9">
        <w:rPr>
          <w:rFonts w:ascii="Times New Roman" w:hAnsi="Times New Roman" w:cs="Times New Roman"/>
          <w:sz w:val="28"/>
          <w:szCs w:val="28"/>
        </w:rPr>
        <w:t xml:space="preserve"> </w:t>
      </w:r>
      <w:r w:rsidR="00C81CE9" w:rsidRPr="00C81CE9">
        <w:rPr>
          <w:rFonts w:ascii="Times New Roman" w:hAnsi="Times New Roman" w:cs="Times New Roman"/>
          <w:sz w:val="28"/>
          <w:szCs w:val="28"/>
        </w:rPr>
        <w:t>2046,61</w:t>
      </w:r>
      <w:r w:rsidRPr="00C81CE9">
        <w:rPr>
          <w:rFonts w:ascii="Times New Roman" w:hAnsi="Times New Roman" w:cs="Times New Roman"/>
          <w:sz w:val="28"/>
          <w:szCs w:val="28"/>
        </w:rPr>
        <w:t xml:space="preserve"> рубля</w:t>
      </w:r>
      <w:r w:rsidR="00AA110D" w:rsidRPr="00C81CE9">
        <w:rPr>
          <w:rFonts w:ascii="Times New Roman" w:hAnsi="Times New Roman" w:cs="Times New Roman"/>
          <w:sz w:val="28"/>
          <w:szCs w:val="28"/>
        </w:rPr>
        <w:t xml:space="preserve"> на 201</w:t>
      </w:r>
      <w:r w:rsidR="001A76BC" w:rsidRPr="00C81CE9">
        <w:rPr>
          <w:rFonts w:ascii="Times New Roman" w:hAnsi="Times New Roman" w:cs="Times New Roman"/>
          <w:sz w:val="28"/>
          <w:szCs w:val="28"/>
        </w:rPr>
        <w:t xml:space="preserve">9 </w:t>
      </w:r>
      <w:r w:rsidR="00AA110D" w:rsidRPr="00C81CE9">
        <w:rPr>
          <w:rFonts w:ascii="Times New Roman" w:hAnsi="Times New Roman" w:cs="Times New Roman"/>
          <w:sz w:val="28"/>
          <w:szCs w:val="28"/>
        </w:rPr>
        <w:t xml:space="preserve">год, </w:t>
      </w:r>
      <w:r w:rsidR="00A33424" w:rsidRPr="00C81CE9">
        <w:rPr>
          <w:rFonts w:ascii="Times New Roman" w:hAnsi="Times New Roman" w:cs="Times New Roman"/>
          <w:sz w:val="28"/>
          <w:szCs w:val="28"/>
        </w:rPr>
        <w:t xml:space="preserve">                 </w:t>
      </w:r>
      <w:r w:rsidR="00C81CE9" w:rsidRPr="00C81CE9">
        <w:rPr>
          <w:rFonts w:ascii="Times New Roman" w:hAnsi="Times New Roman" w:cs="Times New Roman"/>
          <w:sz w:val="28"/>
          <w:szCs w:val="28"/>
        </w:rPr>
        <w:t>2047,91</w:t>
      </w:r>
      <w:r w:rsidR="00AA110D" w:rsidRPr="00C81CE9">
        <w:rPr>
          <w:rFonts w:ascii="Times New Roman" w:hAnsi="Times New Roman" w:cs="Times New Roman"/>
          <w:sz w:val="28"/>
          <w:szCs w:val="28"/>
        </w:rPr>
        <w:t xml:space="preserve"> </w:t>
      </w:r>
      <w:r w:rsidR="009A0A62" w:rsidRPr="001A76BC">
        <w:rPr>
          <w:rFonts w:ascii="Times New Roman" w:hAnsi="Times New Roman" w:cs="Times New Roman"/>
          <w:sz w:val="28"/>
          <w:szCs w:val="28"/>
        </w:rPr>
        <w:t xml:space="preserve">рубля </w:t>
      </w:r>
      <w:r w:rsidR="00AA110D" w:rsidRPr="001A76BC">
        <w:rPr>
          <w:rFonts w:ascii="Times New Roman" w:hAnsi="Times New Roman" w:cs="Times New Roman"/>
          <w:sz w:val="28"/>
          <w:szCs w:val="28"/>
        </w:rPr>
        <w:t>на 20</w:t>
      </w:r>
      <w:r w:rsidR="001A76BC" w:rsidRPr="001A76BC">
        <w:rPr>
          <w:rFonts w:ascii="Times New Roman" w:hAnsi="Times New Roman" w:cs="Times New Roman"/>
          <w:sz w:val="28"/>
          <w:szCs w:val="28"/>
        </w:rPr>
        <w:t>20</w:t>
      </w:r>
      <w:r w:rsidR="00AA110D" w:rsidRPr="001A76BC">
        <w:rPr>
          <w:rFonts w:ascii="Times New Roman" w:hAnsi="Times New Roman" w:cs="Times New Roman"/>
          <w:sz w:val="28"/>
          <w:szCs w:val="28"/>
        </w:rPr>
        <w:t xml:space="preserve"> год</w:t>
      </w:r>
      <w:r w:rsidRPr="001A76BC">
        <w:rPr>
          <w:rFonts w:ascii="Times New Roman" w:hAnsi="Times New Roman" w:cs="Times New Roman"/>
          <w:sz w:val="28"/>
          <w:szCs w:val="28"/>
        </w:rPr>
        <w:t>.</w:t>
      </w:r>
    </w:p>
    <w:p w:rsidR="00E3122A" w:rsidRPr="001A76BC" w:rsidRDefault="00E3122A" w:rsidP="0058338B">
      <w:pPr>
        <w:pStyle w:val="ConsPlusNormal"/>
        <w:jc w:val="both"/>
        <w:rPr>
          <w:rFonts w:ascii="Times New Roman" w:hAnsi="Times New Roman" w:cs="Times New Roman"/>
          <w:sz w:val="28"/>
          <w:szCs w:val="28"/>
        </w:rPr>
      </w:pPr>
    </w:p>
    <w:p w:rsidR="00F27D1F" w:rsidRPr="001A76BC" w:rsidRDefault="00F27D1F" w:rsidP="0058338B">
      <w:pPr>
        <w:pStyle w:val="ConsPlusNormal"/>
        <w:ind w:firstLine="540"/>
        <w:rPr>
          <w:rFonts w:ascii="Times New Roman" w:hAnsi="Times New Roman" w:cs="Times New Roman"/>
          <w:b/>
          <w:sz w:val="28"/>
          <w:szCs w:val="28"/>
        </w:rPr>
      </w:pPr>
      <w:r w:rsidRPr="001A76BC">
        <w:rPr>
          <w:rFonts w:ascii="Times New Roman" w:hAnsi="Times New Roman" w:cs="Times New Roman"/>
          <w:b/>
          <w:sz w:val="28"/>
          <w:szCs w:val="28"/>
        </w:rPr>
        <w:t>9. Подушевые нормативы финансирования</w:t>
      </w:r>
    </w:p>
    <w:p w:rsidR="000F75EA" w:rsidRPr="000A35A2" w:rsidRDefault="0058338B" w:rsidP="0058338B">
      <w:pPr>
        <w:pStyle w:val="ConsPlusNormal"/>
        <w:tabs>
          <w:tab w:val="left" w:pos="1065"/>
        </w:tabs>
        <w:ind w:firstLine="539"/>
        <w:jc w:val="both"/>
        <w:rPr>
          <w:rFonts w:ascii="Times New Roman" w:hAnsi="Times New Roman" w:cs="Times New Roman"/>
          <w:color w:val="FF0000"/>
          <w:sz w:val="28"/>
          <w:szCs w:val="28"/>
        </w:rPr>
      </w:pPr>
      <w:r>
        <w:rPr>
          <w:rFonts w:ascii="Times New Roman" w:hAnsi="Times New Roman" w:cs="Times New Roman"/>
          <w:color w:val="FF0000"/>
          <w:sz w:val="28"/>
          <w:szCs w:val="28"/>
        </w:rPr>
        <w:tab/>
      </w:r>
    </w:p>
    <w:p w:rsidR="00E3122A" w:rsidRPr="00C81CE9" w:rsidRDefault="00F27D1F" w:rsidP="000F75EA">
      <w:pPr>
        <w:pStyle w:val="ConsPlusNormal"/>
        <w:spacing w:line="360" w:lineRule="auto"/>
        <w:ind w:firstLine="540"/>
        <w:jc w:val="both"/>
        <w:rPr>
          <w:rFonts w:ascii="Times New Roman" w:hAnsi="Times New Roman" w:cs="Times New Roman"/>
          <w:sz w:val="28"/>
          <w:szCs w:val="28"/>
        </w:rPr>
      </w:pPr>
      <w:r w:rsidRPr="001A76BC">
        <w:rPr>
          <w:rFonts w:ascii="Times New Roman" w:hAnsi="Times New Roman" w:cs="Times New Roman"/>
          <w:sz w:val="28"/>
          <w:szCs w:val="28"/>
        </w:rPr>
        <w:t>Подушевые</w:t>
      </w:r>
      <w:r w:rsidR="00A13B8D" w:rsidRPr="001A76BC">
        <w:rPr>
          <w:rFonts w:ascii="Times New Roman" w:hAnsi="Times New Roman" w:cs="Times New Roman"/>
          <w:sz w:val="28"/>
          <w:szCs w:val="28"/>
        </w:rPr>
        <w:t xml:space="preserve"> </w:t>
      </w:r>
      <w:r w:rsidRPr="001A76BC">
        <w:rPr>
          <w:rFonts w:ascii="Times New Roman" w:hAnsi="Times New Roman" w:cs="Times New Roman"/>
          <w:sz w:val="28"/>
          <w:szCs w:val="28"/>
        </w:rPr>
        <w:t>нормативы финансирования, предусмотренные Территориальной программой</w:t>
      </w:r>
      <w:r w:rsidR="00AA110D" w:rsidRPr="001A76BC">
        <w:rPr>
          <w:rFonts w:ascii="Times New Roman" w:hAnsi="Times New Roman" w:cs="Times New Roman"/>
          <w:sz w:val="28"/>
          <w:szCs w:val="28"/>
        </w:rPr>
        <w:t xml:space="preserve"> </w:t>
      </w:r>
      <w:r w:rsidRPr="001A76BC">
        <w:rPr>
          <w:rFonts w:ascii="Times New Roman" w:hAnsi="Times New Roman" w:cs="Times New Roman"/>
          <w:sz w:val="28"/>
          <w:szCs w:val="28"/>
        </w:rPr>
        <w:t xml:space="preserve"> (без учета расходов федерального бюджета), составляют </w:t>
      </w:r>
      <w:r w:rsidRPr="00C81CE9">
        <w:rPr>
          <w:rFonts w:ascii="Times New Roman" w:hAnsi="Times New Roman" w:cs="Times New Roman"/>
          <w:sz w:val="28"/>
          <w:szCs w:val="28"/>
        </w:rPr>
        <w:t>в 201</w:t>
      </w:r>
      <w:r w:rsidR="001A76BC" w:rsidRPr="00C81CE9">
        <w:rPr>
          <w:rFonts w:ascii="Times New Roman" w:hAnsi="Times New Roman" w:cs="Times New Roman"/>
          <w:sz w:val="28"/>
          <w:szCs w:val="28"/>
        </w:rPr>
        <w:t>8</w:t>
      </w:r>
      <w:r w:rsidRPr="00C81CE9">
        <w:rPr>
          <w:rFonts w:ascii="Times New Roman" w:hAnsi="Times New Roman" w:cs="Times New Roman"/>
          <w:sz w:val="28"/>
          <w:szCs w:val="28"/>
        </w:rPr>
        <w:t xml:space="preserve"> году </w:t>
      </w:r>
      <w:r w:rsidR="002243B4" w:rsidRPr="00C81CE9">
        <w:rPr>
          <w:rFonts w:ascii="Times New Roman" w:hAnsi="Times New Roman" w:cs="Times New Roman"/>
          <w:sz w:val="28"/>
          <w:szCs w:val="28"/>
        </w:rPr>
        <w:t xml:space="preserve"> </w:t>
      </w:r>
      <w:r w:rsidR="00C81CE9" w:rsidRPr="00C81CE9">
        <w:rPr>
          <w:rFonts w:ascii="Times New Roman" w:hAnsi="Times New Roman" w:cs="Times New Roman"/>
          <w:sz w:val="28"/>
          <w:szCs w:val="28"/>
        </w:rPr>
        <w:t>130</w:t>
      </w:r>
      <w:r w:rsidR="00DA07F7">
        <w:rPr>
          <w:rFonts w:ascii="Times New Roman" w:hAnsi="Times New Roman" w:cs="Times New Roman"/>
          <w:sz w:val="28"/>
          <w:szCs w:val="28"/>
        </w:rPr>
        <w:t>20,90</w:t>
      </w:r>
      <w:r w:rsidR="002243B4" w:rsidRPr="00C81CE9">
        <w:rPr>
          <w:rFonts w:ascii="Times New Roman" w:hAnsi="Times New Roman" w:cs="Times New Roman"/>
          <w:sz w:val="28"/>
          <w:szCs w:val="28"/>
        </w:rPr>
        <w:t xml:space="preserve"> </w:t>
      </w:r>
      <w:r w:rsidRPr="00C81CE9">
        <w:rPr>
          <w:rFonts w:ascii="Times New Roman" w:hAnsi="Times New Roman" w:cs="Times New Roman"/>
          <w:sz w:val="28"/>
          <w:szCs w:val="28"/>
        </w:rPr>
        <w:t xml:space="preserve"> рубля, </w:t>
      </w:r>
      <w:r w:rsidR="002243B4" w:rsidRPr="00C81CE9">
        <w:rPr>
          <w:rFonts w:ascii="Times New Roman" w:hAnsi="Times New Roman" w:cs="Times New Roman"/>
          <w:sz w:val="28"/>
          <w:szCs w:val="28"/>
        </w:rPr>
        <w:t xml:space="preserve">  </w:t>
      </w:r>
      <w:r w:rsidR="00E3122A" w:rsidRPr="00C81CE9">
        <w:rPr>
          <w:rFonts w:ascii="Times New Roman" w:hAnsi="Times New Roman" w:cs="Times New Roman"/>
          <w:sz w:val="28"/>
          <w:szCs w:val="28"/>
        </w:rPr>
        <w:t>в 201</w:t>
      </w:r>
      <w:r w:rsidR="001A76BC" w:rsidRPr="00C81CE9">
        <w:rPr>
          <w:rFonts w:ascii="Times New Roman" w:hAnsi="Times New Roman" w:cs="Times New Roman"/>
          <w:sz w:val="28"/>
          <w:szCs w:val="28"/>
        </w:rPr>
        <w:t>9</w:t>
      </w:r>
      <w:r w:rsidR="00E3122A" w:rsidRPr="00C81CE9">
        <w:rPr>
          <w:rFonts w:ascii="Times New Roman" w:hAnsi="Times New Roman" w:cs="Times New Roman"/>
          <w:sz w:val="28"/>
          <w:szCs w:val="28"/>
        </w:rPr>
        <w:t xml:space="preserve"> году – </w:t>
      </w:r>
      <w:r w:rsidR="00C81CE9" w:rsidRPr="00C81CE9">
        <w:rPr>
          <w:rFonts w:ascii="Times New Roman" w:hAnsi="Times New Roman" w:cs="Times New Roman"/>
          <w:sz w:val="28"/>
          <w:szCs w:val="28"/>
        </w:rPr>
        <w:t>1345</w:t>
      </w:r>
      <w:r w:rsidR="00DA07F7">
        <w:rPr>
          <w:rFonts w:ascii="Times New Roman" w:hAnsi="Times New Roman" w:cs="Times New Roman"/>
          <w:sz w:val="28"/>
          <w:szCs w:val="28"/>
        </w:rPr>
        <w:t>8,71</w:t>
      </w:r>
      <w:r w:rsidR="00E3122A" w:rsidRPr="00C81CE9">
        <w:rPr>
          <w:rFonts w:ascii="Times New Roman" w:hAnsi="Times New Roman" w:cs="Times New Roman"/>
          <w:sz w:val="28"/>
          <w:szCs w:val="28"/>
        </w:rPr>
        <w:t xml:space="preserve"> </w:t>
      </w:r>
      <w:r w:rsidR="002243B4" w:rsidRPr="00C81CE9">
        <w:rPr>
          <w:rFonts w:ascii="Times New Roman" w:hAnsi="Times New Roman" w:cs="Times New Roman"/>
          <w:sz w:val="28"/>
          <w:szCs w:val="28"/>
        </w:rPr>
        <w:t xml:space="preserve">  </w:t>
      </w:r>
      <w:r w:rsidR="00E3122A" w:rsidRPr="00C81CE9">
        <w:rPr>
          <w:rFonts w:ascii="Times New Roman" w:hAnsi="Times New Roman" w:cs="Times New Roman"/>
          <w:sz w:val="28"/>
          <w:szCs w:val="28"/>
        </w:rPr>
        <w:t>рубля,</w:t>
      </w:r>
      <w:r w:rsidR="002243B4" w:rsidRPr="00C81CE9">
        <w:rPr>
          <w:rFonts w:ascii="Times New Roman" w:hAnsi="Times New Roman" w:cs="Times New Roman"/>
          <w:sz w:val="28"/>
          <w:szCs w:val="28"/>
        </w:rPr>
        <w:t xml:space="preserve">  </w:t>
      </w:r>
      <w:r w:rsidR="00E3122A" w:rsidRPr="00C81CE9">
        <w:rPr>
          <w:rFonts w:ascii="Times New Roman" w:hAnsi="Times New Roman" w:cs="Times New Roman"/>
          <w:sz w:val="28"/>
          <w:szCs w:val="28"/>
        </w:rPr>
        <w:t xml:space="preserve">в </w:t>
      </w:r>
      <w:r w:rsidR="002243B4" w:rsidRPr="00C81CE9">
        <w:rPr>
          <w:rFonts w:ascii="Times New Roman" w:hAnsi="Times New Roman" w:cs="Times New Roman"/>
          <w:sz w:val="28"/>
          <w:szCs w:val="28"/>
        </w:rPr>
        <w:t xml:space="preserve">  </w:t>
      </w:r>
      <w:r w:rsidR="0058338B">
        <w:rPr>
          <w:rFonts w:ascii="Times New Roman" w:hAnsi="Times New Roman" w:cs="Times New Roman"/>
          <w:sz w:val="28"/>
          <w:szCs w:val="28"/>
        </w:rPr>
        <w:br/>
      </w:r>
      <w:r w:rsidR="00E3122A" w:rsidRPr="00C81CE9">
        <w:rPr>
          <w:rFonts w:ascii="Times New Roman" w:hAnsi="Times New Roman" w:cs="Times New Roman"/>
          <w:sz w:val="28"/>
          <w:szCs w:val="28"/>
        </w:rPr>
        <w:lastRenderedPageBreak/>
        <w:t>20</w:t>
      </w:r>
      <w:r w:rsidR="001A76BC" w:rsidRPr="00C81CE9">
        <w:rPr>
          <w:rFonts w:ascii="Times New Roman" w:hAnsi="Times New Roman" w:cs="Times New Roman"/>
          <w:sz w:val="28"/>
          <w:szCs w:val="28"/>
        </w:rPr>
        <w:t>20</w:t>
      </w:r>
      <w:r w:rsidR="00E3122A" w:rsidRPr="00C81CE9">
        <w:rPr>
          <w:rFonts w:ascii="Times New Roman" w:hAnsi="Times New Roman" w:cs="Times New Roman"/>
          <w:sz w:val="28"/>
          <w:szCs w:val="28"/>
        </w:rPr>
        <w:t xml:space="preserve"> </w:t>
      </w:r>
      <w:r w:rsidR="002243B4" w:rsidRPr="00C81CE9">
        <w:rPr>
          <w:rFonts w:ascii="Times New Roman" w:hAnsi="Times New Roman" w:cs="Times New Roman"/>
          <w:sz w:val="28"/>
          <w:szCs w:val="28"/>
        </w:rPr>
        <w:t xml:space="preserve">  </w:t>
      </w:r>
      <w:r w:rsidR="00E3122A" w:rsidRPr="00C81CE9">
        <w:rPr>
          <w:rFonts w:ascii="Times New Roman" w:hAnsi="Times New Roman" w:cs="Times New Roman"/>
          <w:sz w:val="28"/>
          <w:szCs w:val="28"/>
        </w:rPr>
        <w:t xml:space="preserve">году – </w:t>
      </w:r>
      <w:r w:rsidR="00C81CE9" w:rsidRPr="00C81CE9">
        <w:rPr>
          <w:rFonts w:ascii="Times New Roman" w:hAnsi="Times New Roman" w:cs="Times New Roman"/>
          <w:sz w:val="28"/>
          <w:szCs w:val="28"/>
        </w:rPr>
        <w:t>139</w:t>
      </w:r>
      <w:r w:rsidR="00DA07F7">
        <w:rPr>
          <w:rFonts w:ascii="Times New Roman" w:hAnsi="Times New Roman" w:cs="Times New Roman"/>
          <w:sz w:val="28"/>
          <w:szCs w:val="28"/>
        </w:rPr>
        <w:t>46,11</w:t>
      </w:r>
      <w:r w:rsidR="0058338B">
        <w:rPr>
          <w:rFonts w:ascii="Times New Roman" w:hAnsi="Times New Roman" w:cs="Times New Roman"/>
          <w:sz w:val="28"/>
          <w:szCs w:val="28"/>
        </w:rPr>
        <w:t xml:space="preserve"> </w:t>
      </w:r>
      <w:r w:rsidR="00E3122A" w:rsidRPr="00C81CE9">
        <w:rPr>
          <w:rFonts w:ascii="Times New Roman" w:hAnsi="Times New Roman" w:cs="Times New Roman"/>
          <w:sz w:val="28"/>
          <w:szCs w:val="28"/>
        </w:rPr>
        <w:t>рубля, в том числе:</w:t>
      </w:r>
    </w:p>
    <w:p w:rsidR="00F27D1F" w:rsidRPr="000A35A2" w:rsidRDefault="00F27D1F" w:rsidP="000F75EA">
      <w:pPr>
        <w:pStyle w:val="ConsPlusNormal"/>
        <w:spacing w:line="360" w:lineRule="auto"/>
        <w:ind w:firstLine="540"/>
        <w:jc w:val="both"/>
        <w:rPr>
          <w:rFonts w:ascii="Times New Roman" w:hAnsi="Times New Roman" w:cs="Times New Roman"/>
          <w:color w:val="FF0000"/>
          <w:sz w:val="28"/>
          <w:szCs w:val="28"/>
        </w:rPr>
      </w:pPr>
      <w:r w:rsidRPr="00C81CE9">
        <w:rPr>
          <w:rFonts w:ascii="Times New Roman" w:hAnsi="Times New Roman" w:cs="Times New Roman"/>
          <w:sz w:val="28"/>
          <w:szCs w:val="28"/>
        </w:rPr>
        <w:t xml:space="preserve">9.1. За </w:t>
      </w:r>
      <w:r w:rsidR="00620262" w:rsidRPr="00C81CE9">
        <w:rPr>
          <w:rFonts w:ascii="Times New Roman" w:hAnsi="Times New Roman" w:cs="Times New Roman"/>
          <w:sz w:val="28"/>
          <w:szCs w:val="28"/>
        </w:rPr>
        <w:t xml:space="preserve"> </w:t>
      </w:r>
      <w:r w:rsidRPr="00C81CE9">
        <w:rPr>
          <w:rFonts w:ascii="Times New Roman" w:hAnsi="Times New Roman" w:cs="Times New Roman"/>
          <w:sz w:val="28"/>
          <w:szCs w:val="28"/>
        </w:rPr>
        <w:t xml:space="preserve">счет </w:t>
      </w:r>
      <w:r w:rsidR="00620262" w:rsidRPr="00C81CE9">
        <w:rPr>
          <w:rFonts w:ascii="Times New Roman" w:hAnsi="Times New Roman" w:cs="Times New Roman"/>
          <w:sz w:val="28"/>
          <w:szCs w:val="28"/>
        </w:rPr>
        <w:t xml:space="preserve"> </w:t>
      </w:r>
      <w:r w:rsidRPr="00C81CE9">
        <w:rPr>
          <w:rFonts w:ascii="Times New Roman" w:hAnsi="Times New Roman" w:cs="Times New Roman"/>
          <w:sz w:val="28"/>
          <w:szCs w:val="28"/>
        </w:rPr>
        <w:t xml:space="preserve">средств </w:t>
      </w:r>
      <w:r w:rsidR="00620262" w:rsidRPr="00C81CE9">
        <w:rPr>
          <w:rFonts w:ascii="Times New Roman" w:hAnsi="Times New Roman" w:cs="Times New Roman"/>
          <w:sz w:val="28"/>
          <w:szCs w:val="28"/>
        </w:rPr>
        <w:t xml:space="preserve"> </w:t>
      </w:r>
      <w:r w:rsidRPr="00C81CE9">
        <w:rPr>
          <w:rFonts w:ascii="Times New Roman" w:hAnsi="Times New Roman" w:cs="Times New Roman"/>
          <w:sz w:val="28"/>
          <w:szCs w:val="28"/>
        </w:rPr>
        <w:t xml:space="preserve">областного бюджета </w:t>
      </w:r>
      <w:r w:rsidR="009F141C" w:rsidRPr="00C81CE9">
        <w:rPr>
          <w:rFonts w:ascii="Times New Roman" w:hAnsi="Times New Roman" w:cs="Times New Roman"/>
          <w:sz w:val="28"/>
          <w:szCs w:val="28"/>
        </w:rPr>
        <w:t xml:space="preserve">(в расчете на 1 жителя) </w:t>
      </w:r>
      <w:r w:rsidR="00620262" w:rsidRPr="00C81CE9">
        <w:rPr>
          <w:rFonts w:ascii="Times New Roman" w:hAnsi="Times New Roman" w:cs="Times New Roman"/>
          <w:sz w:val="28"/>
          <w:szCs w:val="28"/>
        </w:rPr>
        <w:t xml:space="preserve"> </w:t>
      </w:r>
      <w:r w:rsidR="00CD1E42" w:rsidRPr="00C81CE9">
        <w:rPr>
          <w:rFonts w:ascii="Times New Roman" w:hAnsi="Times New Roman" w:cs="Times New Roman"/>
          <w:sz w:val="28"/>
          <w:szCs w:val="28"/>
        </w:rPr>
        <w:t xml:space="preserve">в </w:t>
      </w:r>
      <w:r w:rsidR="00620262" w:rsidRPr="00C81CE9">
        <w:rPr>
          <w:rFonts w:ascii="Times New Roman" w:hAnsi="Times New Roman" w:cs="Times New Roman"/>
          <w:sz w:val="28"/>
          <w:szCs w:val="28"/>
        </w:rPr>
        <w:t xml:space="preserve"> </w:t>
      </w:r>
      <w:r w:rsidR="00CD1E42" w:rsidRPr="00C81CE9">
        <w:rPr>
          <w:rFonts w:ascii="Times New Roman" w:hAnsi="Times New Roman" w:cs="Times New Roman"/>
          <w:sz w:val="28"/>
          <w:szCs w:val="28"/>
        </w:rPr>
        <w:t>201</w:t>
      </w:r>
      <w:r w:rsidR="001A76BC" w:rsidRPr="00C81CE9">
        <w:rPr>
          <w:rFonts w:ascii="Times New Roman" w:hAnsi="Times New Roman" w:cs="Times New Roman"/>
          <w:sz w:val="28"/>
          <w:szCs w:val="28"/>
        </w:rPr>
        <w:t>8</w:t>
      </w:r>
      <w:r w:rsidR="00CD1E42" w:rsidRPr="00C81CE9">
        <w:rPr>
          <w:rFonts w:ascii="Times New Roman" w:hAnsi="Times New Roman" w:cs="Times New Roman"/>
          <w:sz w:val="28"/>
          <w:szCs w:val="28"/>
        </w:rPr>
        <w:t xml:space="preserve"> году – </w:t>
      </w:r>
      <w:r w:rsidR="00C81CE9" w:rsidRPr="00C81CE9">
        <w:rPr>
          <w:rFonts w:ascii="Times New Roman" w:hAnsi="Times New Roman" w:cs="Times New Roman"/>
          <w:sz w:val="28"/>
          <w:szCs w:val="28"/>
        </w:rPr>
        <w:t>15</w:t>
      </w:r>
      <w:r w:rsidR="00DA07F7">
        <w:rPr>
          <w:rFonts w:ascii="Times New Roman" w:hAnsi="Times New Roman" w:cs="Times New Roman"/>
          <w:sz w:val="28"/>
          <w:szCs w:val="28"/>
        </w:rPr>
        <w:t xml:space="preserve">57,97 </w:t>
      </w:r>
      <w:r w:rsidR="00CD1E42" w:rsidRPr="00C81CE9">
        <w:rPr>
          <w:rFonts w:ascii="Times New Roman" w:hAnsi="Times New Roman" w:cs="Times New Roman"/>
          <w:sz w:val="28"/>
          <w:szCs w:val="28"/>
        </w:rPr>
        <w:t>рубля, в 201</w:t>
      </w:r>
      <w:r w:rsidR="001A76BC" w:rsidRPr="00C81CE9">
        <w:rPr>
          <w:rFonts w:ascii="Times New Roman" w:hAnsi="Times New Roman" w:cs="Times New Roman"/>
          <w:sz w:val="28"/>
          <w:szCs w:val="28"/>
        </w:rPr>
        <w:t>9</w:t>
      </w:r>
      <w:r w:rsidR="00CD1E42" w:rsidRPr="00C81CE9">
        <w:rPr>
          <w:rFonts w:ascii="Times New Roman" w:hAnsi="Times New Roman" w:cs="Times New Roman"/>
          <w:sz w:val="28"/>
          <w:szCs w:val="28"/>
        </w:rPr>
        <w:t xml:space="preserve"> году – </w:t>
      </w:r>
      <w:r w:rsidR="00C81CE9" w:rsidRPr="00C81CE9">
        <w:rPr>
          <w:rFonts w:ascii="Times New Roman" w:hAnsi="Times New Roman" w:cs="Times New Roman"/>
          <w:sz w:val="28"/>
          <w:szCs w:val="28"/>
        </w:rPr>
        <w:t>157</w:t>
      </w:r>
      <w:r w:rsidR="00DA07F7">
        <w:rPr>
          <w:rFonts w:ascii="Times New Roman" w:hAnsi="Times New Roman" w:cs="Times New Roman"/>
          <w:sz w:val="28"/>
          <w:szCs w:val="28"/>
        </w:rPr>
        <w:t xml:space="preserve">7,05 </w:t>
      </w:r>
      <w:r w:rsidR="00CD1E42" w:rsidRPr="00C81CE9">
        <w:rPr>
          <w:rFonts w:ascii="Times New Roman" w:hAnsi="Times New Roman" w:cs="Times New Roman"/>
          <w:sz w:val="28"/>
          <w:szCs w:val="28"/>
        </w:rPr>
        <w:t xml:space="preserve">рубля, </w:t>
      </w:r>
      <w:r w:rsidR="00AA110D" w:rsidRPr="00C81CE9">
        <w:rPr>
          <w:rFonts w:ascii="Times New Roman" w:hAnsi="Times New Roman" w:cs="Times New Roman"/>
          <w:sz w:val="28"/>
          <w:szCs w:val="28"/>
        </w:rPr>
        <w:t xml:space="preserve">в </w:t>
      </w:r>
      <w:r w:rsidR="00CD1E42" w:rsidRPr="00C81CE9">
        <w:rPr>
          <w:rFonts w:ascii="Times New Roman" w:hAnsi="Times New Roman" w:cs="Times New Roman"/>
          <w:sz w:val="28"/>
          <w:szCs w:val="28"/>
        </w:rPr>
        <w:t>20</w:t>
      </w:r>
      <w:r w:rsidR="001A76BC" w:rsidRPr="00C81CE9">
        <w:rPr>
          <w:rFonts w:ascii="Times New Roman" w:hAnsi="Times New Roman" w:cs="Times New Roman"/>
          <w:sz w:val="28"/>
          <w:szCs w:val="28"/>
        </w:rPr>
        <w:t>20</w:t>
      </w:r>
      <w:r w:rsidR="00CD1E42" w:rsidRPr="00C81CE9">
        <w:rPr>
          <w:rFonts w:ascii="Times New Roman" w:hAnsi="Times New Roman" w:cs="Times New Roman"/>
          <w:sz w:val="28"/>
          <w:szCs w:val="28"/>
        </w:rPr>
        <w:t xml:space="preserve"> году </w:t>
      </w:r>
      <w:r w:rsidR="00AA110D" w:rsidRPr="00C81CE9">
        <w:rPr>
          <w:rFonts w:ascii="Times New Roman" w:hAnsi="Times New Roman" w:cs="Times New Roman"/>
          <w:sz w:val="28"/>
          <w:szCs w:val="28"/>
        </w:rPr>
        <w:t xml:space="preserve">– </w:t>
      </w:r>
      <w:r w:rsidR="00A33424" w:rsidRPr="00C81CE9">
        <w:rPr>
          <w:rFonts w:ascii="Times New Roman" w:hAnsi="Times New Roman" w:cs="Times New Roman"/>
          <w:sz w:val="28"/>
          <w:szCs w:val="28"/>
        </w:rPr>
        <w:t xml:space="preserve">              </w:t>
      </w:r>
      <w:r w:rsidR="00C81CE9" w:rsidRPr="00C81CE9">
        <w:rPr>
          <w:rFonts w:ascii="Times New Roman" w:hAnsi="Times New Roman" w:cs="Times New Roman"/>
          <w:sz w:val="28"/>
          <w:szCs w:val="28"/>
        </w:rPr>
        <w:t>15</w:t>
      </w:r>
      <w:r w:rsidR="00DA07F7">
        <w:rPr>
          <w:rFonts w:ascii="Times New Roman" w:hAnsi="Times New Roman" w:cs="Times New Roman"/>
          <w:sz w:val="28"/>
          <w:szCs w:val="28"/>
        </w:rPr>
        <w:t xml:space="preserve">89,44 </w:t>
      </w:r>
      <w:r w:rsidR="00CD1E42" w:rsidRPr="001A76BC">
        <w:rPr>
          <w:rFonts w:ascii="Times New Roman" w:hAnsi="Times New Roman" w:cs="Times New Roman"/>
          <w:sz w:val="28"/>
          <w:szCs w:val="28"/>
        </w:rPr>
        <w:t>рубля.</w:t>
      </w:r>
    </w:p>
    <w:p w:rsidR="00F27D1F" w:rsidRPr="001A76BC" w:rsidRDefault="00F27D1F" w:rsidP="000F75EA">
      <w:pPr>
        <w:pStyle w:val="ConsPlusNormal"/>
        <w:spacing w:line="360" w:lineRule="auto"/>
        <w:ind w:firstLine="540"/>
        <w:jc w:val="both"/>
        <w:rPr>
          <w:rFonts w:ascii="Times New Roman" w:hAnsi="Times New Roman" w:cs="Times New Roman"/>
          <w:sz w:val="28"/>
          <w:szCs w:val="28"/>
        </w:rPr>
      </w:pPr>
      <w:r w:rsidRPr="001A76BC">
        <w:rPr>
          <w:rFonts w:ascii="Times New Roman" w:hAnsi="Times New Roman" w:cs="Times New Roman"/>
          <w:sz w:val="28"/>
          <w:szCs w:val="28"/>
        </w:rPr>
        <w:t>9.2. За счет средств обязательного медицинского страхования</w:t>
      </w:r>
      <w:r w:rsidR="009F141C" w:rsidRPr="001A76BC">
        <w:rPr>
          <w:rFonts w:ascii="Times New Roman" w:hAnsi="Times New Roman" w:cs="Times New Roman"/>
          <w:sz w:val="28"/>
          <w:szCs w:val="28"/>
        </w:rPr>
        <w:t xml:space="preserve"> (в расчете на 1 застрахованное лицо)</w:t>
      </w:r>
      <w:r w:rsidRPr="001A76BC">
        <w:rPr>
          <w:rFonts w:ascii="Times New Roman" w:hAnsi="Times New Roman" w:cs="Times New Roman"/>
          <w:sz w:val="28"/>
          <w:szCs w:val="28"/>
        </w:rPr>
        <w:t>:</w:t>
      </w:r>
    </w:p>
    <w:p w:rsidR="00F27D1F" w:rsidRPr="000A35A2" w:rsidRDefault="00F27D1F" w:rsidP="000F75EA">
      <w:pPr>
        <w:pStyle w:val="ConsPlusNormal"/>
        <w:spacing w:line="360" w:lineRule="auto"/>
        <w:ind w:firstLine="540"/>
        <w:jc w:val="both"/>
        <w:rPr>
          <w:rFonts w:ascii="Times New Roman" w:hAnsi="Times New Roman" w:cs="Times New Roman"/>
          <w:color w:val="FF0000"/>
          <w:sz w:val="28"/>
          <w:szCs w:val="28"/>
        </w:rPr>
      </w:pPr>
      <w:r w:rsidRPr="001A76BC">
        <w:rPr>
          <w:rFonts w:ascii="Times New Roman" w:hAnsi="Times New Roman" w:cs="Times New Roman"/>
          <w:sz w:val="28"/>
          <w:szCs w:val="28"/>
        </w:rPr>
        <w:t>9.2.1. На финансирование базовой программы ОМС за счет субвенций Федерального фонда обязательного медицинского страхования</w:t>
      </w:r>
      <w:r w:rsidR="00EC53E5" w:rsidRPr="001A76BC">
        <w:rPr>
          <w:rFonts w:ascii="Times New Roman" w:hAnsi="Times New Roman" w:cs="Times New Roman"/>
          <w:sz w:val="28"/>
          <w:szCs w:val="28"/>
        </w:rPr>
        <w:t xml:space="preserve"> </w:t>
      </w:r>
      <w:r w:rsidR="00792ADD" w:rsidRPr="00C81CE9">
        <w:rPr>
          <w:rFonts w:ascii="Times New Roman" w:hAnsi="Times New Roman" w:cs="Times New Roman"/>
          <w:sz w:val="28"/>
          <w:szCs w:val="28"/>
        </w:rPr>
        <w:t xml:space="preserve">в </w:t>
      </w:r>
      <w:r w:rsidR="009B60B0" w:rsidRPr="00C81CE9">
        <w:rPr>
          <w:rFonts w:ascii="Times New Roman" w:hAnsi="Times New Roman" w:cs="Times New Roman"/>
          <w:sz w:val="28"/>
          <w:szCs w:val="28"/>
        </w:rPr>
        <w:t xml:space="preserve">                     </w:t>
      </w:r>
      <w:r w:rsidR="00792ADD" w:rsidRPr="00C81CE9">
        <w:rPr>
          <w:rFonts w:ascii="Times New Roman" w:hAnsi="Times New Roman" w:cs="Times New Roman"/>
          <w:sz w:val="28"/>
          <w:szCs w:val="28"/>
        </w:rPr>
        <w:t>201</w:t>
      </w:r>
      <w:r w:rsidR="001A76BC" w:rsidRPr="00C81CE9">
        <w:rPr>
          <w:rFonts w:ascii="Times New Roman" w:hAnsi="Times New Roman" w:cs="Times New Roman"/>
          <w:sz w:val="28"/>
          <w:szCs w:val="28"/>
        </w:rPr>
        <w:t>8</w:t>
      </w:r>
      <w:r w:rsidR="00CD1E42" w:rsidRPr="00C81CE9">
        <w:rPr>
          <w:rFonts w:ascii="Times New Roman" w:hAnsi="Times New Roman" w:cs="Times New Roman"/>
          <w:sz w:val="28"/>
          <w:szCs w:val="28"/>
        </w:rPr>
        <w:t xml:space="preserve"> году</w:t>
      </w:r>
      <w:r w:rsidR="008A6351" w:rsidRPr="00C81CE9">
        <w:rPr>
          <w:rFonts w:ascii="Times New Roman" w:hAnsi="Times New Roman" w:cs="Times New Roman"/>
          <w:sz w:val="28"/>
          <w:szCs w:val="28"/>
        </w:rPr>
        <w:t xml:space="preserve"> </w:t>
      </w:r>
      <w:r w:rsidR="00CD1E42" w:rsidRPr="00C81CE9">
        <w:rPr>
          <w:rFonts w:ascii="Times New Roman" w:hAnsi="Times New Roman" w:cs="Times New Roman"/>
          <w:sz w:val="28"/>
          <w:szCs w:val="28"/>
        </w:rPr>
        <w:t xml:space="preserve"> –</w:t>
      </w:r>
      <w:r w:rsidR="008A6351" w:rsidRPr="00C81CE9">
        <w:rPr>
          <w:rFonts w:ascii="Times New Roman" w:hAnsi="Times New Roman" w:cs="Times New Roman"/>
          <w:sz w:val="28"/>
          <w:szCs w:val="28"/>
        </w:rPr>
        <w:t xml:space="preserve"> </w:t>
      </w:r>
      <w:r w:rsidRPr="00C81CE9">
        <w:rPr>
          <w:rFonts w:ascii="Times New Roman" w:hAnsi="Times New Roman" w:cs="Times New Roman"/>
          <w:sz w:val="28"/>
          <w:szCs w:val="28"/>
        </w:rPr>
        <w:t xml:space="preserve"> </w:t>
      </w:r>
      <w:r w:rsidR="00C81CE9" w:rsidRPr="00C81CE9">
        <w:rPr>
          <w:rFonts w:ascii="Times New Roman" w:hAnsi="Times New Roman" w:cs="Times New Roman"/>
          <w:sz w:val="28"/>
          <w:szCs w:val="28"/>
        </w:rPr>
        <w:t>114</w:t>
      </w:r>
      <w:r w:rsidR="005F006D">
        <w:rPr>
          <w:rFonts w:ascii="Times New Roman" w:hAnsi="Times New Roman" w:cs="Times New Roman"/>
          <w:sz w:val="28"/>
          <w:szCs w:val="28"/>
        </w:rPr>
        <w:t>00</w:t>
      </w:r>
      <w:r w:rsidR="00C81CE9" w:rsidRPr="00C81CE9">
        <w:rPr>
          <w:rFonts w:ascii="Times New Roman" w:hAnsi="Times New Roman" w:cs="Times New Roman"/>
          <w:sz w:val="28"/>
          <w:szCs w:val="28"/>
        </w:rPr>
        <w:t>,</w:t>
      </w:r>
      <w:r w:rsidR="005F006D">
        <w:rPr>
          <w:rFonts w:ascii="Times New Roman" w:hAnsi="Times New Roman" w:cs="Times New Roman"/>
          <w:sz w:val="28"/>
          <w:szCs w:val="28"/>
        </w:rPr>
        <w:t>25</w:t>
      </w:r>
      <w:r w:rsidR="00792ADD" w:rsidRPr="00C81CE9">
        <w:rPr>
          <w:rFonts w:ascii="Times New Roman" w:hAnsi="Times New Roman" w:cs="Times New Roman"/>
          <w:sz w:val="28"/>
          <w:szCs w:val="28"/>
        </w:rPr>
        <w:t xml:space="preserve"> </w:t>
      </w:r>
      <w:r w:rsidR="00BE287E" w:rsidRPr="00C81CE9">
        <w:rPr>
          <w:rFonts w:ascii="Times New Roman" w:hAnsi="Times New Roman" w:cs="Times New Roman"/>
          <w:sz w:val="28"/>
          <w:szCs w:val="28"/>
        </w:rPr>
        <w:t xml:space="preserve"> рубля</w:t>
      </w:r>
      <w:r w:rsidR="00792ADD" w:rsidRPr="00C81CE9">
        <w:rPr>
          <w:rFonts w:ascii="Times New Roman" w:hAnsi="Times New Roman" w:cs="Times New Roman"/>
          <w:sz w:val="28"/>
          <w:szCs w:val="28"/>
        </w:rPr>
        <w:t>, в 201</w:t>
      </w:r>
      <w:r w:rsidR="001A76BC" w:rsidRPr="00C81CE9">
        <w:rPr>
          <w:rFonts w:ascii="Times New Roman" w:hAnsi="Times New Roman" w:cs="Times New Roman"/>
          <w:sz w:val="28"/>
          <w:szCs w:val="28"/>
        </w:rPr>
        <w:t>9</w:t>
      </w:r>
      <w:r w:rsidR="00792ADD" w:rsidRPr="00C81CE9">
        <w:rPr>
          <w:rFonts w:ascii="Times New Roman" w:hAnsi="Times New Roman" w:cs="Times New Roman"/>
          <w:sz w:val="28"/>
          <w:szCs w:val="28"/>
        </w:rPr>
        <w:t xml:space="preserve"> году – </w:t>
      </w:r>
      <w:r w:rsidR="00C81CE9" w:rsidRPr="00C81CE9">
        <w:rPr>
          <w:rFonts w:ascii="Times New Roman" w:hAnsi="Times New Roman" w:cs="Times New Roman"/>
          <w:sz w:val="28"/>
          <w:szCs w:val="28"/>
        </w:rPr>
        <w:t>118</w:t>
      </w:r>
      <w:r w:rsidR="005F006D">
        <w:rPr>
          <w:rFonts w:ascii="Times New Roman" w:hAnsi="Times New Roman" w:cs="Times New Roman"/>
          <w:sz w:val="28"/>
          <w:szCs w:val="28"/>
        </w:rPr>
        <w:t>18</w:t>
      </w:r>
      <w:r w:rsidR="00C81CE9" w:rsidRPr="00C81CE9">
        <w:rPr>
          <w:rFonts w:ascii="Times New Roman" w:hAnsi="Times New Roman" w:cs="Times New Roman"/>
          <w:sz w:val="28"/>
          <w:szCs w:val="28"/>
        </w:rPr>
        <w:t>,</w:t>
      </w:r>
      <w:r w:rsidR="005F006D">
        <w:rPr>
          <w:rFonts w:ascii="Times New Roman" w:hAnsi="Times New Roman" w:cs="Times New Roman"/>
          <w:sz w:val="28"/>
          <w:szCs w:val="28"/>
        </w:rPr>
        <w:t>74</w:t>
      </w:r>
      <w:r w:rsidR="00EC53E5" w:rsidRPr="00C81CE9">
        <w:rPr>
          <w:rFonts w:ascii="Times New Roman" w:hAnsi="Times New Roman" w:cs="Times New Roman"/>
          <w:sz w:val="28"/>
          <w:szCs w:val="28"/>
        </w:rPr>
        <w:t xml:space="preserve"> </w:t>
      </w:r>
      <w:r w:rsidR="00792ADD" w:rsidRPr="00C81CE9">
        <w:rPr>
          <w:rFonts w:ascii="Times New Roman" w:hAnsi="Times New Roman" w:cs="Times New Roman"/>
          <w:sz w:val="28"/>
          <w:szCs w:val="28"/>
        </w:rPr>
        <w:t xml:space="preserve"> </w:t>
      </w:r>
      <w:r w:rsidR="008A6351" w:rsidRPr="00C81CE9">
        <w:rPr>
          <w:rFonts w:ascii="Times New Roman" w:hAnsi="Times New Roman" w:cs="Times New Roman"/>
          <w:sz w:val="28"/>
          <w:szCs w:val="28"/>
        </w:rPr>
        <w:t>рубля,</w:t>
      </w:r>
      <w:r w:rsidR="00CD1E42" w:rsidRPr="00C81CE9">
        <w:rPr>
          <w:rFonts w:ascii="Times New Roman" w:hAnsi="Times New Roman" w:cs="Times New Roman"/>
          <w:sz w:val="28"/>
          <w:szCs w:val="28"/>
        </w:rPr>
        <w:t xml:space="preserve"> в 20</w:t>
      </w:r>
      <w:r w:rsidR="001A76BC" w:rsidRPr="00C81CE9">
        <w:rPr>
          <w:rFonts w:ascii="Times New Roman" w:hAnsi="Times New Roman" w:cs="Times New Roman"/>
          <w:sz w:val="28"/>
          <w:szCs w:val="28"/>
        </w:rPr>
        <w:t>20</w:t>
      </w:r>
      <w:r w:rsidR="00CD1E42" w:rsidRPr="00C81CE9">
        <w:rPr>
          <w:rFonts w:ascii="Times New Roman" w:hAnsi="Times New Roman" w:cs="Times New Roman"/>
          <w:sz w:val="28"/>
          <w:szCs w:val="28"/>
        </w:rPr>
        <w:t xml:space="preserve"> году – </w:t>
      </w:r>
      <w:r w:rsidR="00C81CE9" w:rsidRPr="00C81CE9">
        <w:rPr>
          <w:rFonts w:ascii="Times New Roman" w:hAnsi="Times New Roman" w:cs="Times New Roman"/>
          <w:sz w:val="28"/>
          <w:szCs w:val="28"/>
        </w:rPr>
        <w:t>12</w:t>
      </w:r>
      <w:r w:rsidR="005F006D">
        <w:rPr>
          <w:rFonts w:ascii="Times New Roman" w:hAnsi="Times New Roman" w:cs="Times New Roman"/>
          <w:sz w:val="28"/>
          <w:szCs w:val="28"/>
        </w:rPr>
        <w:t>293,59</w:t>
      </w:r>
      <w:r w:rsidR="00792ADD" w:rsidRPr="00C81CE9">
        <w:rPr>
          <w:rFonts w:ascii="Times New Roman" w:hAnsi="Times New Roman" w:cs="Times New Roman"/>
          <w:sz w:val="28"/>
          <w:szCs w:val="28"/>
        </w:rPr>
        <w:t xml:space="preserve"> </w:t>
      </w:r>
      <w:r w:rsidR="008A6351" w:rsidRPr="00C81CE9">
        <w:rPr>
          <w:rFonts w:ascii="Times New Roman" w:hAnsi="Times New Roman" w:cs="Times New Roman"/>
          <w:sz w:val="28"/>
          <w:szCs w:val="28"/>
        </w:rPr>
        <w:t xml:space="preserve"> рубля</w:t>
      </w:r>
      <w:r w:rsidR="00CD1E42" w:rsidRPr="00C81CE9">
        <w:rPr>
          <w:rFonts w:ascii="Times New Roman" w:hAnsi="Times New Roman" w:cs="Times New Roman"/>
          <w:sz w:val="28"/>
          <w:szCs w:val="28"/>
        </w:rPr>
        <w:t xml:space="preserve">. </w:t>
      </w:r>
    </w:p>
    <w:p w:rsidR="00051D91" w:rsidRPr="00C81CE9" w:rsidRDefault="00F27D1F" w:rsidP="000F75EA">
      <w:pPr>
        <w:pStyle w:val="ConsPlusNormal"/>
        <w:spacing w:line="360" w:lineRule="auto"/>
        <w:ind w:firstLine="540"/>
        <w:jc w:val="both"/>
        <w:rPr>
          <w:rFonts w:ascii="Times New Roman" w:hAnsi="Times New Roman" w:cs="Times New Roman"/>
          <w:sz w:val="28"/>
          <w:szCs w:val="28"/>
        </w:rPr>
      </w:pPr>
      <w:r w:rsidRPr="001A76BC">
        <w:rPr>
          <w:rFonts w:ascii="Times New Roman" w:hAnsi="Times New Roman" w:cs="Times New Roman"/>
          <w:sz w:val="28"/>
          <w:szCs w:val="28"/>
        </w:rPr>
        <w:t xml:space="preserve">9.2.2. На финансирование дополнительных видов и условий оказания медицинской помощи, не установленных базовой программой ОМС, за счет средств межбюджетных трансфертов из областного бюджета </w:t>
      </w:r>
      <w:r w:rsidR="00495287" w:rsidRPr="001A76BC">
        <w:rPr>
          <w:rFonts w:ascii="Times New Roman" w:hAnsi="Times New Roman" w:cs="Times New Roman"/>
          <w:sz w:val="28"/>
          <w:szCs w:val="28"/>
        </w:rPr>
        <w:t xml:space="preserve">                                     </w:t>
      </w:r>
      <w:r w:rsidR="00CD1E42" w:rsidRPr="00C81CE9">
        <w:rPr>
          <w:rFonts w:ascii="Times New Roman" w:hAnsi="Times New Roman" w:cs="Times New Roman"/>
          <w:sz w:val="28"/>
          <w:szCs w:val="28"/>
        </w:rPr>
        <w:t>в 201</w:t>
      </w:r>
      <w:r w:rsidR="001A76BC" w:rsidRPr="00C81CE9">
        <w:rPr>
          <w:rFonts w:ascii="Times New Roman" w:hAnsi="Times New Roman" w:cs="Times New Roman"/>
          <w:sz w:val="28"/>
          <w:szCs w:val="28"/>
        </w:rPr>
        <w:t>8</w:t>
      </w:r>
      <w:r w:rsidR="00CD1E42" w:rsidRPr="00C81CE9">
        <w:rPr>
          <w:rFonts w:ascii="Times New Roman" w:hAnsi="Times New Roman" w:cs="Times New Roman"/>
          <w:sz w:val="28"/>
          <w:szCs w:val="28"/>
        </w:rPr>
        <w:t xml:space="preserve"> году – </w:t>
      </w:r>
      <w:r w:rsidR="00C81CE9" w:rsidRPr="00C81CE9">
        <w:rPr>
          <w:rFonts w:ascii="Times New Roman" w:hAnsi="Times New Roman" w:cs="Times New Roman"/>
          <w:sz w:val="28"/>
          <w:szCs w:val="28"/>
        </w:rPr>
        <w:t>62,68</w:t>
      </w:r>
      <w:r w:rsidR="00CD1E42" w:rsidRPr="00C81CE9">
        <w:rPr>
          <w:rFonts w:ascii="Times New Roman" w:hAnsi="Times New Roman" w:cs="Times New Roman"/>
          <w:sz w:val="28"/>
          <w:szCs w:val="28"/>
        </w:rPr>
        <w:t xml:space="preserve"> рубля, </w:t>
      </w:r>
      <w:r w:rsidR="00792ADD" w:rsidRPr="00C81CE9">
        <w:rPr>
          <w:rFonts w:ascii="Times New Roman" w:hAnsi="Times New Roman" w:cs="Times New Roman"/>
          <w:sz w:val="28"/>
          <w:szCs w:val="28"/>
        </w:rPr>
        <w:t>в 201</w:t>
      </w:r>
      <w:r w:rsidR="001A76BC" w:rsidRPr="00C81CE9">
        <w:rPr>
          <w:rFonts w:ascii="Times New Roman" w:hAnsi="Times New Roman" w:cs="Times New Roman"/>
          <w:sz w:val="28"/>
          <w:szCs w:val="28"/>
        </w:rPr>
        <w:t>9</w:t>
      </w:r>
      <w:r w:rsidR="00792ADD" w:rsidRPr="00C81CE9">
        <w:rPr>
          <w:rFonts w:ascii="Times New Roman" w:hAnsi="Times New Roman" w:cs="Times New Roman"/>
          <w:sz w:val="28"/>
          <w:szCs w:val="28"/>
        </w:rPr>
        <w:t xml:space="preserve"> году – </w:t>
      </w:r>
      <w:r w:rsidR="00C81CE9" w:rsidRPr="00C81CE9">
        <w:rPr>
          <w:rFonts w:ascii="Times New Roman" w:hAnsi="Times New Roman" w:cs="Times New Roman"/>
          <w:sz w:val="28"/>
          <w:szCs w:val="28"/>
        </w:rPr>
        <w:t>62,93</w:t>
      </w:r>
      <w:r w:rsidR="0004321C" w:rsidRPr="00C81CE9">
        <w:rPr>
          <w:rFonts w:ascii="Times New Roman" w:hAnsi="Times New Roman" w:cs="Times New Roman"/>
          <w:sz w:val="28"/>
          <w:szCs w:val="28"/>
        </w:rPr>
        <w:t xml:space="preserve"> </w:t>
      </w:r>
      <w:r w:rsidR="00CD1E42" w:rsidRPr="00C81CE9">
        <w:rPr>
          <w:rFonts w:ascii="Times New Roman" w:hAnsi="Times New Roman" w:cs="Times New Roman"/>
          <w:sz w:val="28"/>
          <w:szCs w:val="28"/>
        </w:rPr>
        <w:t>рубля, в 20</w:t>
      </w:r>
      <w:r w:rsidR="001A76BC" w:rsidRPr="00C81CE9">
        <w:rPr>
          <w:rFonts w:ascii="Times New Roman" w:hAnsi="Times New Roman" w:cs="Times New Roman"/>
          <w:sz w:val="28"/>
          <w:szCs w:val="28"/>
        </w:rPr>
        <w:t>20</w:t>
      </w:r>
      <w:r w:rsidR="00CD1E42" w:rsidRPr="00C81CE9">
        <w:rPr>
          <w:rFonts w:ascii="Times New Roman" w:hAnsi="Times New Roman" w:cs="Times New Roman"/>
          <w:sz w:val="28"/>
          <w:szCs w:val="28"/>
        </w:rPr>
        <w:t xml:space="preserve"> году – </w:t>
      </w:r>
      <w:r w:rsidR="00C81CE9" w:rsidRPr="00C81CE9">
        <w:rPr>
          <w:rFonts w:ascii="Times New Roman" w:hAnsi="Times New Roman" w:cs="Times New Roman"/>
          <w:sz w:val="28"/>
          <w:szCs w:val="28"/>
        </w:rPr>
        <w:t>63,08</w:t>
      </w:r>
      <w:r w:rsidR="0004321C" w:rsidRPr="00C81CE9">
        <w:rPr>
          <w:rFonts w:ascii="Times New Roman" w:hAnsi="Times New Roman" w:cs="Times New Roman"/>
          <w:sz w:val="28"/>
          <w:szCs w:val="28"/>
        </w:rPr>
        <w:t xml:space="preserve"> </w:t>
      </w:r>
      <w:r w:rsidR="00CD1E42" w:rsidRPr="00C81CE9">
        <w:rPr>
          <w:rFonts w:ascii="Times New Roman" w:hAnsi="Times New Roman" w:cs="Times New Roman"/>
          <w:sz w:val="28"/>
          <w:szCs w:val="28"/>
        </w:rPr>
        <w:t>рубля.</w:t>
      </w:r>
    </w:p>
    <w:p w:rsidR="00051D91" w:rsidRPr="00C81CE9" w:rsidRDefault="00051D91" w:rsidP="000F75EA">
      <w:pPr>
        <w:spacing w:line="360" w:lineRule="auto"/>
        <w:jc w:val="center"/>
        <w:rPr>
          <w:sz w:val="24"/>
          <w:szCs w:val="24"/>
        </w:rPr>
      </w:pPr>
      <w:r w:rsidRPr="00C81CE9">
        <w:t>_______________</w:t>
      </w:r>
    </w:p>
    <w:p w:rsidR="00051D91" w:rsidRPr="000A35A2" w:rsidRDefault="00051D91" w:rsidP="000F75EA">
      <w:pPr>
        <w:pStyle w:val="ConsPlusNormal"/>
        <w:spacing w:line="360" w:lineRule="auto"/>
        <w:ind w:firstLine="540"/>
        <w:jc w:val="both"/>
        <w:rPr>
          <w:rFonts w:ascii="Times New Roman" w:hAnsi="Times New Roman" w:cs="Times New Roman"/>
          <w:color w:val="FF0000"/>
          <w:sz w:val="28"/>
          <w:szCs w:val="28"/>
        </w:rPr>
      </w:pPr>
    </w:p>
    <w:p w:rsidR="00F27D1F" w:rsidRPr="000A35A2" w:rsidRDefault="00F27D1F" w:rsidP="000F75EA">
      <w:pPr>
        <w:rPr>
          <w:color w:val="FF0000"/>
        </w:rPr>
      </w:pPr>
    </w:p>
    <w:sectPr w:rsidR="00F27D1F" w:rsidRPr="000A35A2" w:rsidSect="00CB3D36">
      <w:headerReference w:type="default" r:id="rId18"/>
      <w:pgSz w:w="11906" w:h="16840"/>
      <w:pgMar w:top="1304" w:right="851" w:bottom="1304" w:left="1701" w:header="709"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314" w:rsidRDefault="00EE2314" w:rsidP="005402DC">
      <w:r>
        <w:separator/>
      </w:r>
    </w:p>
  </w:endnote>
  <w:endnote w:type="continuationSeparator" w:id="0">
    <w:p w:rsidR="00EE2314" w:rsidRDefault="00EE2314" w:rsidP="0054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314" w:rsidRDefault="00EE2314" w:rsidP="005402DC">
      <w:r>
        <w:separator/>
      </w:r>
    </w:p>
  </w:footnote>
  <w:footnote w:type="continuationSeparator" w:id="0">
    <w:p w:rsidR="00EE2314" w:rsidRDefault="00EE2314" w:rsidP="00540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955920"/>
      <w:docPartObj>
        <w:docPartGallery w:val="Page Numbers (Top of Page)"/>
        <w:docPartUnique/>
      </w:docPartObj>
    </w:sdtPr>
    <w:sdtContent>
      <w:p w:rsidR="009C1EB4" w:rsidRDefault="009C1EB4">
        <w:pPr>
          <w:pStyle w:val="a3"/>
          <w:jc w:val="center"/>
        </w:pPr>
        <w:r>
          <w:fldChar w:fldCharType="begin"/>
        </w:r>
        <w:r>
          <w:instrText>PAGE   \* MERGEFORMAT</w:instrText>
        </w:r>
        <w:r>
          <w:fldChar w:fldCharType="separate"/>
        </w:r>
        <w:r w:rsidR="00567DC0">
          <w:rPr>
            <w:noProof/>
          </w:rPr>
          <w:t>17</w:t>
        </w:r>
        <w:r>
          <w:fldChar w:fldCharType="end"/>
        </w:r>
      </w:p>
    </w:sdtContent>
  </w:sdt>
  <w:p w:rsidR="009C1EB4" w:rsidRDefault="009C1E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1F"/>
    <w:rsid w:val="00010812"/>
    <w:rsid w:val="00024E4E"/>
    <w:rsid w:val="00033377"/>
    <w:rsid w:val="00035F4F"/>
    <w:rsid w:val="000402DE"/>
    <w:rsid w:val="0004321C"/>
    <w:rsid w:val="000477CE"/>
    <w:rsid w:val="000478BC"/>
    <w:rsid w:val="00051D91"/>
    <w:rsid w:val="000552AD"/>
    <w:rsid w:val="000568FC"/>
    <w:rsid w:val="000608C5"/>
    <w:rsid w:val="000649F9"/>
    <w:rsid w:val="000667E4"/>
    <w:rsid w:val="00071DCB"/>
    <w:rsid w:val="00072961"/>
    <w:rsid w:val="00072D65"/>
    <w:rsid w:val="00085881"/>
    <w:rsid w:val="00086CEC"/>
    <w:rsid w:val="00091A47"/>
    <w:rsid w:val="00094242"/>
    <w:rsid w:val="000A35A2"/>
    <w:rsid w:val="000B26D1"/>
    <w:rsid w:val="000C4046"/>
    <w:rsid w:val="000D14A5"/>
    <w:rsid w:val="000F1413"/>
    <w:rsid w:val="000F1825"/>
    <w:rsid w:val="000F2831"/>
    <w:rsid w:val="000F5A6E"/>
    <w:rsid w:val="000F75EA"/>
    <w:rsid w:val="00120D4B"/>
    <w:rsid w:val="00126D55"/>
    <w:rsid w:val="001375DE"/>
    <w:rsid w:val="001606E6"/>
    <w:rsid w:val="001627FD"/>
    <w:rsid w:val="00170F53"/>
    <w:rsid w:val="001841DA"/>
    <w:rsid w:val="001A167C"/>
    <w:rsid w:val="001A76BC"/>
    <w:rsid w:val="001B4A04"/>
    <w:rsid w:val="001C432B"/>
    <w:rsid w:val="001C58CF"/>
    <w:rsid w:val="001E09BA"/>
    <w:rsid w:val="001E79E6"/>
    <w:rsid w:val="001F13E8"/>
    <w:rsid w:val="001F54E9"/>
    <w:rsid w:val="002223AD"/>
    <w:rsid w:val="00223C89"/>
    <w:rsid w:val="002243B4"/>
    <w:rsid w:val="00233F44"/>
    <w:rsid w:val="00234316"/>
    <w:rsid w:val="00244066"/>
    <w:rsid w:val="00245AED"/>
    <w:rsid w:val="00257E70"/>
    <w:rsid w:val="00261D0F"/>
    <w:rsid w:val="0027603F"/>
    <w:rsid w:val="00282953"/>
    <w:rsid w:val="002853F3"/>
    <w:rsid w:val="002A1A2F"/>
    <w:rsid w:val="002B0F77"/>
    <w:rsid w:val="002B2C2C"/>
    <w:rsid w:val="002D17C4"/>
    <w:rsid w:val="002E37DB"/>
    <w:rsid w:val="002E4122"/>
    <w:rsid w:val="00300C7B"/>
    <w:rsid w:val="00310177"/>
    <w:rsid w:val="00313E77"/>
    <w:rsid w:val="003178F7"/>
    <w:rsid w:val="00326D18"/>
    <w:rsid w:val="003321B9"/>
    <w:rsid w:val="003616BD"/>
    <w:rsid w:val="0036408D"/>
    <w:rsid w:val="00366098"/>
    <w:rsid w:val="00371624"/>
    <w:rsid w:val="0037442C"/>
    <w:rsid w:val="00382473"/>
    <w:rsid w:val="003929AC"/>
    <w:rsid w:val="003C041D"/>
    <w:rsid w:val="003D4B5F"/>
    <w:rsid w:val="003D565C"/>
    <w:rsid w:val="003D703A"/>
    <w:rsid w:val="003F1AAA"/>
    <w:rsid w:val="00401C49"/>
    <w:rsid w:val="00405EA3"/>
    <w:rsid w:val="004466F3"/>
    <w:rsid w:val="0045349F"/>
    <w:rsid w:val="00470020"/>
    <w:rsid w:val="00492402"/>
    <w:rsid w:val="00495287"/>
    <w:rsid w:val="00496D77"/>
    <w:rsid w:val="00497E08"/>
    <w:rsid w:val="004B0982"/>
    <w:rsid w:val="004C4167"/>
    <w:rsid w:val="004C79AD"/>
    <w:rsid w:val="004D79DA"/>
    <w:rsid w:val="004E5E27"/>
    <w:rsid w:val="004F2229"/>
    <w:rsid w:val="004F53D3"/>
    <w:rsid w:val="00506146"/>
    <w:rsid w:val="005402DC"/>
    <w:rsid w:val="00567DC0"/>
    <w:rsid w:val="005702B7"/>
    <w:rsid w:val="0058338B"/>
    <w:rsid w:val="00590F37"/>
    <w:rsid w:val="005935ED"/>
    <w:rsid w:val="00597A58"/>
    <w:rsid w:val="005A1641"/>
    <w:rsid w:val="005A31C3"/>
    <w:rsid w:val="005B0FD6"/>
    <w:rsid w:val="005B1F3A"/>
    <w:rsid w:val="005C16A6"/>
    <w:rsid w:val="005C3627"/>
    <w:rsid w:val="005E1C2C"/>
    <w:rsid w:val="005E3F08"/>
    <w:rsid w:val="005F006D"/>
    <w:rsid w:val="00612826"/>
    <w:rsid w:val="00620262"/>
    <w:rsid w:val="0062695C"/>
    <w:rsid w:val="006363B2"/>
    <w:rsid w:val="0065031B"/>
    <w:rsid w:val="006667A6"/>
    <w:rsid w:val="006670AA"/>
    <w:rsid w:val="006923BB"/>
    <w:rsid w:val="00694282"/>
    <w:rsid w:val="006A6491"/>
    <w:rsid w:val="006B02AA"/>
    <w:rsid w:val="006C6E06"/>
    <w:rsid w:val="006D441E"/>
    <w:rsid w:val="006E6287"/>
    <w:rsid w:val="00714194"/>
    <w:rsid w:val="00746A4F"/>
    <w:rsid w:val="00751AE5"/>
    <w:rsid w:val="007525AA"/>
    <w:rsid w:val="00763088"/>
    <w:rsid w:val="0077753B"/>
    <w:rsid w:val="00782DD4"/>
    <w:rsid w:val="00785F1F"/>
    <w:rsid w:val="007873FD"/>
    <w:rsid w:val="00792ADD"/>
    <w:rsid w:val="007A7BF9"/>
    <w:rsid w:val="007B07D7"/>
    <w:rsid w:val="007B7B4A"/>
    <w:rsid w:val="007B7F53"/>
    <w:rsid w:val="007D6A08"/>
    <w:rsid w:val="007E3D2E"/>
    <w:rsid w:val="00801C0E"/>
    <w:rsid w:val="00805590"/>
    <w:rsid w:val="0081746B"/>
    <w:rsid w:val="008215EA"/>
    <w:rsid w:val="008267B5"/>
    <w:rsid w:val="0083220F"/>
    <w:rsid w:val="00836E8B"/>
    <w:rsid w:val="00844B7A"/>
    <w:rsid w:val="008503E1"/>
    <w:rsid w:val="00867546"/>
    <w:rsid w:val="008735F8"/>
    <w:rsid w:val="0089677E"/>
    <w:rsid w:val="008A0F66"/>
    <w:rsid w:val="008A6351"/>
    <w:rsid w:val="008B44C2"/>
    <w:rsid w:val="008B487E"/>
    <w:rsid w:val="008D7608"/>
    <w:rsid w:val="008E227F"/>
    <w:rsid w:val="008E4117"/>
    <w:rsid w:val="009445B4"/>
    <w:rsid w:val="00960ACD"/>
    <w:rsid w:val="00963D36"/>
    <w:rsid w:val="0097758A"/>
    <w:rsid w:val="009851C7"/>
    <w:rsid w:val="009A0040"/>
    <w:rsid w:val="009A0A62"/>
    <w:rsid w:val="009A6CFA"/>
    <w:rsid w:val="009B60B0"/>
    <w:rsid w:val="009C1B42"/>
    <w:rsid w:val="009C1EB4"/>
    <w:rsid w:val="009E4DCD"/>
    <w:rsid w:val="009E51AF"/>
    <w:rsid w:val="009F141C"/>
    <w:rsid w:val="00A03EDC"/>
    <w:rsid w:val="00A04D3F"/>
    <w:rsid w:val="00A065D0"/>
    <w:rsid w:val="00A13B8D"/>
    <w:rsid w:val="00A2431F"/>
    <w:rsid w:val="00A262DE"/>
    <w:rsid w:val="00A33424"/>
    <w:rsid w:val="00A462C4"/>
    <w:rsid w:val="00A47E50"/>
    <w:rsid w:val="00A57B1E"/>
    <w:rsid w:val="00A6155A"/>
    <w:rsid w:val="00A65660"/>
    <w:rsid w:val="00A850E3"/>
    <w:rsid w:val="00AA110D"/>
    <w:rsid w:val="00AA2809"/>
    <w:rsid w:val="00AA7D82"/>
    <w:rsid w:val="00AB1AB7"/>
    <w:rsid w:val="00AC269B"/>
    <w:rsid w:val="00AC7CC2"/>
    <w:rsid w:val="00AE1992"/>
    <w:rsid w:val="00AF1407"/>
    <w:rsid w:val="00AF4682"/>
    <w:rsid w:val="00B1291F"/>
    <w:rsid w:val="00B241F7"/>
    <w:rsid w:val="00B259ED"/>
    <w:rsid w:val="00B52D7E"/>
    <w:rsid w:val="00B60B49"/>
    <w:rsid w:val="00B66BFB"/>
    <w:rsid w:val="00B82051"/>
    <w:rsid w:val="00B84766"/>
    <w:rsid w:val="00B85DC7"/>
    <w:rsid w:val="00B875C9"/>
    <w:rsid w:val="00B913C8"/>
    <w:rsid w:val="00B919FB"/>
    <w:rsid w:val="00BA3233"/>
    <w:rsid w:val="00BA7C2B"/>
    <w:rsid w:val="00BB0FF0"/>
    <w:rsid w:val="00BB4265"/>
    <w:rsid w:val="00BB583B"/>
    <w:rsid w:val="00BC12D5"/>
    <w:rsid w:val="00BE287E"/>
    <w:rsid w:val="00BF4E8E"/>
    <w:rsid w:val="00BF7C7F"/>
    <w:rsid w:val="00C21B67"/>
    <w:rsid w:val="00C31FB3"/>
    <w:rsid w:val="00C43802"/>
    <w:rsid w:val="00C44E49"/>
    <w:rsid w:val="00C54F3B"/>
    <w:rsid w:val="00C73175"/>
    <w:rsid w:val="00C81CE9"/>
    <w:rsid w:val="00C9428F"/>
    <w:rsid w:val="00C9790C"/>
    <w:rsid w:val="00CA6EEE"/>
    <w:rsid w:val="00CB3D36"/>
    <w:rsid w:val="00CD14BE"/>
    <w:rsid w:val="00CD1E42"/>
    <w:rsid w:val="00CD551D"/>
    <w:rsid w:val="00CD5FFC"/>
    <w:rsid w:val="00CE4278"/>
    <w:rsid w:val="00CF38B7"/>
    <w:rsid w:val="00CF75A0"/>
    <w:rsid w:val="00D064EA"/>
    <w:rsid w:val="00D1361A"/>
    <w:rsid w:val="00D1560E"/>
    <w:rsid w:val="00D16EE7"/>
    <w:rsid w:val="00D22571"/>
    <w:rsid w:val="00D237CE"/>
    <w:rsid w:val="00D2503D"/>
    <w:rsid w:val="00D25DC1"/>
    <w:rsid w:val="00D42F7C"/>
    <w:rsid w:val="00D46533"/>
    <w:rsid w:val="00D4711C"/>
    <w:rsid w:val="00D522D7"/>
    <w:rsid w:val="00D73B28"/>
    <w:rsid w:val="00D747B8"/>
    <w:rsid w:val="00D80636"/>
    <w:rsid w:val="00D87101"/>
    <w:rsid w:val="00D92B1E"/>
    <w:rsid w:val="00DA07F7"/>
    <w:rsid w:val="00DA2A73"/>
    <w:rsid w:val="00DB75F8"/>
    <w:rsid w:val="00DD1D58"/>
    <w:rsid w:val="00DE3C83"/>
    <w:rsid w:val="00DE5890"/>
    <w:rsid w:val="00E038BC"/>
    <w:rsid w:val="00E1265E"/>
    <w:rsid w:val="00E14ACE"/>
    <w:rsid w:val="00E21FD5"/>
    <w:rsid w:val="00E3122A"/>
    <w:rsid w:val="00E4342E"/>
    <w:rsid w:val="00E55565"/>
    <w:rsid w:val="00E645C7"/>
    <w:rsid w:val="00E6562E"/>
    <w:rsid w:val="00E738E6"/>
    <w:rsid w:val="00E8205E"/>
    <w:rsid w:val="00E86A56"/>
    <w:rsid w:val="00EB4DF3"/>
    <w:rsid w:val="00EC53E5"/>
    <w:rsid w:val="00EC792D"/>
    <w:rsid w:val="00EE2314"/>
    <w:rsid w:val="00EE4CF9"/>
    <w:rsid w:val="00EF23CD"/>
    <w:rsid w:val="00F163C2"/>
    <w:rsid w:val="00F20B78"/>
    <w:rsid w:val="00F27D1F"/>
    <w:rsid w:val="00F31B5D"/>
    <w:rsid w:val="00F3257D"/>
    <w:rsid w:val="00F36F54"/>
    <w:rsid w:val="00F41006"/>
    <w:rsid w:val="00F45028"/>
    <w:rsid w:val="00F56FA0"/>
    <w:rsid w:val="00F623E5"/>
    <w:rsid w:val="00F63BC0"/>
    <w:rsid w:val="00F71F83"/>
    <w:rsid w:val="00F736B0"/>
    <w:rsid w:val="00F81CD5"/>
    <w:rsid w:val="00F83D7D"/>
    <w:rsid w:val="00F91701"/>
    <w:rsid w:val="00F929BF"/>
    <w:rsid w:val="00F95A2A"/>
    <w:rsid w:val="00FA7215"/>
    <w:rsid w:val="00FA7CA7"/>
    <w:rsid w:val="00FD00EA"/>
    <w:rsid w:val="00FD1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638201-EBB2-470C-89A3-3B8C85DE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B2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D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7D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7D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7D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7D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27D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7D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7D1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E3122A"/>
  </w:style>
  <w:style w:type="paragraph" w:styleId="a3">
    <w:name w:val="header"/>
    <w:basedOn w:val="a"/>
    <w:link w:val="a4"/>
    <w:uiPriority w:val="99"/>
    <w:unhideWhenUsed/>
    <w:rsid w:val="005402DC"/>
    <w:pPr>
      <w:tabs>
        <w:tab w:val="center" w:pos="4677"/>
        <w:tab w:val="right" w:pos="9355"/>
      </w:tabs>
    </w:pPr>
  </w:style>
  <w:style w:type="character" w:customStyle="1" w:styleId="a4">
    <w:name w:val="Верхний колонтитул Знак"/>
    <w:basedOn w:val="a0"/>
    <w:link w:val="a3"/>
    <w:uiPriority w:val="99"/>
    <w:rsid w:val="005402DC"/>
    <w:rPr>
      <w:rFonts w:ascii="Times New Roman" w:eastAsia="Times New Roman" w:hAnsi="Times New Roman" w:cs="Times New Roman"/>
      <w:sz w:val="28"/>
      <w:szCs w:val="28"/>
      <w:lang w:eastAsia="ru-RU"/>
    </w:rPr>
  </w:style>
  <w:style w:type="paragraph" w:styleId="a5">
    <w:name w:val="footer"/>
    <w:basedOn w:val="a"/>
    <w:link w:val="a6"/>
    <w:uiPriority w:val="99"/>
    <w:unhideWhenUsed/>
    <w:rsid w:val="005402DC"/>
    <w:pPr>
      <w:tabs>
        <w:tab w:val="center" w:pos="4677"/>
        <w:tab w:val="right" w:pos="9355"/>
      </w:tabs>
    </w:pPr>
  </w:style>
  <w:style w:type="character" w:customStyle="1" w:styleId="a6">
    <w:name w:val="Нижний колонтитул Знак"/>
    <w:basedOn w:val="a0"/>
    <w:link w:val="a5"/>
    <w:uiPriority w:val="99"/>
    <w:rsid w:val="005402DC"/>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83220F"/>
    <w:rPr>
      <w:rFonts w:ascii="Tahoma" w:hAnsi="Tahoma" w:cs="Tahoma"/>
      <w:sz w:val="16"/>
      <w:szCs w:val="16"/>
    </w:rPr>
  </w:style>
  <w:style w:type="character" w:customStyle="1" w:styleId="a8">
    <w:name w:val="Текст выноски Знак"/>
    <w:basedOn w:val="a0"/>
    <w:link w:val="a7"/>
    <w:uiPriority w:val="99"/>
    <w:semiHidden/>
    <w:rsid w:val="0083220F"/>
    <w:rPr>
      <w:rFonts w:ascii="Tahoma" w:eastAsia="Times New Roman" w:hAnsi="Tahoma" w:cs="Tahoma"/>
      <w:sz w:val="16"/>
      <w:szCs w:val="16"/>
      <w:lang w:eastAsia="ru-RU"/>
    </w:rPr>
  </w:style>
  <w:style w:type="paragraph" w:customStyle="1" w:styleId="content">
    <w:name w:val="content"/>
    <w:basedOn w:val="a"/>
    <w:rsid w:val="00223C8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266000">
      <w:bodyDiv w:val="1"/>
      <w:marLeft w:val="0"/>
      <w:marRight w:val="0"/>
      <w:marTop w:val="0"/>
      <w:marBottom w:val="0"/>
      <w:divBdr>
        <w:top w:val="none" w:sz="0" w:space="0" w:color="auto"/>
        <w:left w:val="none" w:sz="0" w:space="0" w:color="auto"/>
        <w:bottom w:val="none" w:sz="0" w:space="0" w:color="auto"/>
        <w:right w:val="none" w:sz="0" w:space="0" w:color="auto"/>
      </w:divBdr>
      <w:divsChild>
        <w:div w:id="1000431784">
          <w:marLeft w:val="0"/>
          <w:marRight w:val="0"/>
          <w:marTop w:val="0"/>
          <w:marBottom w:val="0"/>
          <w:divBdr>
            <w:top w:val="none" w:sz="0" w:space="0" w:color="auto"/>
            <w:left w:val="none" w:sz="0" w:space="0" w:color="auto"/>
            <w:bottom w:val="none" w:sz="0" w:space="0" w:color="auto"/>
            <w:right w:val="none" w:sz="0" w:space="0" w:color="auto"/>
          </w:divBdr>
          <w:divsChild>
            <w:div w:id="16516208">
              <w:marLeft w:val="0"/>
              <w:marRight w:val="0"/>
              <w:marTop w:val="0"/>
              <w:marBottom w:val="0"/>
              <w:divBdr>
                <w:top w:val="none" w:sz="0" w:space="0" w:color="auto"/>
                <w:left w:val="none" w:sz="0" w:space="0" w:color="auto"/>
                <w:bottom w:val="none" w:sz="0" w:space="0" w:color="auto"/>
                <w:right w:val="none" w:sz="0" w:space="0" w:color="auto"/>
              </w:divBdr>
              <w:divsChild>
                <w:div w:id="419375741">
                  <w:marLeft w:val="0"/>
                  <w:marRight w:val="0"/>
                  <w:marTop w:val="0"/>
                  <w:marBottom w:val="0"/>
                  <w:divBdr>
                    <w:top w:val="none" w:sz="0" w:space="0" w:color="auto"/>
                    <w:left w:val="none" w:sz="0" w:space="0" w:color="auto"/>
                    <w:bottom w:val="none" w:sz="0" w:space="0" w:color="auto"/>
                    <w:right w:val="none" w:sz="0" w:space="0" w:color="auto"/>
                  </w:divBdr>
                  <w:divsChild>
                    <w:div w:id="13326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0BCA9D77CA9E441E8A42FBFA65129BD4DF70A3D787F94ADF49C5E655u1VBG" TargetMode="External"/><Relationship Id="rId13" Type="http://schemas.openxmlformats.org/officeDocument/2006/relationships/hyperlink" Target="consultantplus://offline/ref=A70BCA9D77CA9E441E8A42FBFA65129BD7D677A3DF85F94ADF49C5E6551BE7D871EB803AEAD57C7Eu6V5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70BCA9D77CA9E441E8A42FBFA65129BD7D670A0D689F94ADF49C5E6551BE7D871EB803AEAD57978u6VEG" TargetMode="External"/><Relationship Id="rId12" Type="http://schemas.openxmlformats.org/officeDocument/2006/relationships/hyperlink" Target="consultantplus://offline/ref=A70BCA9D77CA9E441E8A42FBFA65129BD4DF70A0D484F94ADF49C5E655u1VBG" TargetMode="External"/><Relationship Id="rId17" Type="http://schemas.openxmlformats.org/officeDocument/2006/relationships/hyperlink" Target="consultantplus://offline/ref=A70BCA9D77CA9E441E8A42FBFA65129BD7D670A0D689F94ADF49C5E6551BE7D871EB803AEAD47F7Cu6V3G" TargetMode="External"/><Relationship Id="rId2" Type="http://schemas.openxmlformats.org/officeDocument/2006/relationships/styles" Target="styles.xml"/><Relationship Id="rId16" Type="http://schemas.openxmlformats.org/officeDocument/2006/relationships/hyperlink" Target="consultantplus://offline/ref=A70BCA9D77CA9E441E8A42FBFA65129BD7D973A1D089F94ADF49C5E6551BE7D871EB803AEAD57B7Fu6V2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70BCA9D77CA9E441E8A42FBFA65129BD7DC70A0D287F94ADF49C5E6551BE7D871EB803AEAD57B7Bu6VEG" TargetMode="External"/><Relationship Id="rId5" Type="http://schemas.openxmlformats.org/officeDocument/2006/relationships/footnotes" Target="footnotes.xml"/><Relationship Id="rId15" Type="http://schemas.openxmlformats.org/officeDocument/2006/relationships/hyperlink" Target="consultantplus://offline/ref=A70BCA9D77CA9E441E8A42FBFA65129BD4DF70A2D587F94ADF49C5E6551BE7D871EB803AEAD57B7Au6V6G" TargetMode="External"/><Relationship Id="rId10" Type="http://schemas.openxmlformats.org/officeDocument/2006/relationships/hyperlink" Target="consultantplus://offline/ref=A70BCA9D77CA9E441E8A42FBFA65129BD4DF70A3D787F94ADF49C5E655u1VB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70BCA9D77CA9E441E8A42FBFA65129BD4DF70A3D787F94ADF49C5E655u1VBG" TargetMode="External"/><Relationship Id="rId14" Type="http://schemas.openxmlformats.org/officeDocument/2006/relationships/hyperlink" Target="consultantplus://offline/ref=A70BCA9D77CA9E441E8A42FBFA65129BD7D778A6D785F94ADF49C5E6551BE7D871EB803AEAD57A79u6V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37975-C291-4DD9-859F-B0E212A4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11021</Words>
  <Characters>62823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Копанева Асия Мансуровна</dc:creator>
  <cp:lastModifiedBy>Любовь В. Кузнецова</cp:lastModifiedBy>
  <cp:revision>20</cp:revision>
  <cp:lastPrinted>2017-12-26T08:11:00Z</cp:lastPrinted>
  <dcterms:created xsi:type="dcterms:W3CDTF">2017-12-21T11:20:00Z</dcterms:created>
  <dcterms:modified xsi:type="dcterms:W3CDTF">2018-01-11T13:54:00Z</dcterms:modified>
</cp:coreProperties>
</file>